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FA" w:rsidRDefault="009C1CFA" w:rsidP="004F7AB5">
      <w:pPr>
        <w:spacing w:line="240" w:lineRule="exact"/>
        <w:ind w:left="5940"/>
      </w:pPr>
      <w:bookmarkStart w:id="0" w:name="_GoBack"/>
      <w:bookmarkEnd w:id="0"/>
      <w:r>
        <w:t xml:space="preserve">Приложение </w:t>
      </w:r>
    </w:p>
    <w:p w:rsidR="009C1CFA" w:rsidRDefault="009C1CFA" w:rsidP="004F7AB5">
      <w:pPr>
        <w:spacing w:line="240" w:lineRule="exact"/>
        <w:ind w:left="5940"/>
      </w:pPr>
      <w:r>
        <w:t xml:space="preserve"> к решению совета депутатов</w:t>
      </w:r>
    </w:p>
    <w:p w:rsidR="009C1CFA" w:rsidRDefault="009C1CFA" w:rsidP="004F7AB5">
      <w:pPr>
        <w:spacing w:line="240" w:lineRule="exact"/>
        <w:ind w:left="5940"/>
      </w:pPr>
      <w:r w:rsidRPr="004F7AB5">
        <w:t xml:space="preserve">от  </w:t>
      </w:r>
      <w:r w:rsidR="002D4573">
        <w:t xml:space="preserve">22.11.2019 </w:t>
      </w:r>
      <w:r w:rsidRPr="004F7AB5">
        <w:t>№</w:t>
      </w:r>
      <w:r>
        <w:t xml:space="preserve"> </w:t>
      </w:r>
      <w:r w:rsidR="002D4573">
        <w:t>51</w:t>
      </w:r>
    </w:p>
    <w:p w:rsidR="009C1CFA" w:rsidRDefault="009C1CFA" w:rsidP="004F7AB5">
      <w:pPr>
        <w:ind w:left="5940"/>
        <w:rPr>
          <w:b/>
          <w:sz w:val="28"/>
          <w:szCs w:val="28"/>
        </w:rPr>
      </w:pPr>
    </w:p>
    <w:p w:rsidR="009C1CFA" w:rsidRDefault="009C1CFA" w:rsidP="004F7AB5">
      <w:pPr>
        <w:jc w:val="center"/>
        <w:rPr>
          <w:b/>
          <w:sz w:val="28"/>
          <w:szCs w:val="28"/>
        </w:rPr>
      </w:pPr>
      <w:r>
        <w:rPr>
          <w:b/>
          <w:sz w:val="28"/>
          <w:szCs w:val="28"/>
        </w:rPr>
        <w:t>МУНИЦИПАЛЬНОЕ ОБРАЗОВАНИЕ</w:t>
      </w:r>
    </w:p>
    <w:p w:rsidR="009C1CFA" w:rsidRDefault="009C1CFA" w:rsidP="004F7AB5">
      <w:pPr>
        <w:jc w:val="center"/>
        <w:rPr>
          <w:b/>
          <w:sz w:val="28"/>
          <w:szCs w:val="28"/>
        </w:rPr>
      </w:pPr>
      <w:r>
        <w:rPr>
          <w:b/>
          <w:sz w:val="28"/>
          <w:szCs w:val="28"/>
        </w:rPr>
        <w:t>АГАЛАТОВСКОЕ  СЕЛЬСКОЕ  ПОСЕЛЕНИЕ</w:t>
      </w:r>
    </w:p>
    <w:p w:rsidR="009C1CFA" w:rsidRDefault="009C1CFA" w:rsidP="004F7AB5">
      <w:pPr>
        <w:jc w:val="center"/>
        <w:rPr>
          <w:b/>
          <w:sz w:val="28"/>
          <w:szCs w:val="28"/>
        </w:rPr>
      </w:pPr>
      <w:r>
        <w:rPr>
          <w:b/>
          <w:sz w:val="28"/>
          <w:szCs w:val="28"/>
        </w:rPr>
        <w:t>ВСЕВОЛОЖСКОГО МУНИЦИПАЛЬНОГО РАЙОНА</w:t>
      </w:r>
    </w:p>
    <w:p w:rsidR="009C1CFA" w:rsidRDefault="009C1CFA" w:rsidP="004F7AB5">
      <w:pPr>
        <w:jc w:val="center"/>
        <w:rPr>
          <w:b/>
          <w:sz w:val="28"/>
          <w:szCs w:val="28"/>
        </w:rPr>
      </w:pPr>
      <w:r>
        <w:rPr>
          <w:b/>
          <w:sz w:val="28"/>
          <w:szCs w:val="28"/>
        </w:rPr>
        <w:t>ЛЕНИНГРАДСКОЙ ОБЛАСТИ</w:t>
      </w:r>
    </w:p>
    <w:p w:rsidR="009C1CFA" w:rsidRDefault="009C1CFA" w:rsidP="004F7AB5">
      <w:pPr>
        <w:jc w:val="center"/>
        <w:rPr>
          <w:sz w:val="28"/>
          <w:szCs w:val="28"/>
        </w:rPr>
      </w:pPr>
    </w:p>
    <w:p w:rsidR="009C1CFA" w:rsidRDefault="009C1CFA" w:rsidP="004F7AB5">
      <w:pPr>
        <w:jc w:val="center"/>
        <w:rPr>
          <w:b/>
          <w:sz w:val="28"/>
          <w:szCs w:val="28"/>
        </w:rPr>
      </w:pPr>
      <w:r>
        <w:rPr>
          <w:b/>
          <w:sz w:val="28"/>
          <w:szCs w:val="28"/>
        </w:rPr>
        <w:t>СОВЕТ ДЕПУТАТОВ</w:t>
      </w:r>
    </w:p>
    <w:p w:rsidR="009C1CFA" w:rsidRDefault="009C1CFA" w:rsidP="004F7AB5">
      <w:pPr>
        <w:jc w:val="center"/>
        <w:rPr>
          <w:b/>
          <w:sz w:val="28"/>
          <w:szCs w:val="28"/>
        </w:rPr>
      </w:pPr>
      <w:r>
        <w:rPr>
          <w:b/>
          <w:sz w:val="28"/>
          <w:szCs w:val="28"/>
        </w:rPr>
        <w:t>4-го созыва</w:t>
      </w:r>
    </w:p>
    <w:p w:rsidR="009C1CFA" w:rsidRDefault="009C1CFA" w:rsidP="004F7AB5">
      <w:pPr>
        <w:jc w:val="center"/>
        <w:rPr>
          <w:b/>
        </w:rPr>
      </w:pPr>
    </w:p>
    <w:p w:rsidR="009C1CFA" w:rsidRDefault="009C1CFA" w:rsidP="004F7AB5">
      <w:pPr>
        <w:jc w:val="center"/>
        <w:rPr>
          <w:b/>
          <w:sz w:val="52"/>
          <w:szCs w:val="52"/>
        </w:rPr>
      </w:pPr>
      <w:r>
        <w:rPr>
          <w:b/>
          <w:sz w:val="52"/>
          <w:szCs w:val="52"/>
        </w:rPr>
        <w:t xml:space="preserve">РЕШЕНИЕ </w:t>
      </w:r>
    </w:p>
    <w:p w:rsidR="009C1CFA" w:rsidRDefault="009C1CFA" w:rsidP="004F7AB5">
      <w:pPr>
        <w:jc w:val="center"/>
        <w:rPr>
          <w:b/>
          <w:sz w:val="52"/>
          <w:szCs w:val="52"/>
        </w:rPr>
      </w:pPr>
      <w:r>
        <w:rPr>
          <w:b/>
          <w:sz w:val="52"/>
          <w:szCs w:val="52"/>
        </w:rPr>
        <w:t xml:space="preserve"> (проект)</w:t>
      </w:r>
    </w:p>
    <w:p w:rsidR="009C1CFA" w:rsidRDefault="009C1CFA" w:rsidP="004F7AB5">
      <w:pPr>
        <w:spacing w:line="240" w:lineRule="exact"/>
        <w:jc w:val="both"/>
        <w:rPr>
          <w:b/>
        </w:rPr>
      </w:pPr>
    </w:p>
    <w:p w:rsidR="009C1CFA" w:rsidRPr="004F7AB5" w:rsidRDefault="009C1CFA" w:rsidP="004F7AB5">
      <w:pPr>
        <w:spacing w:line="240" w:lineRule="exact"/>
        <w:jc w:val="both"/>
        <w:rPr>
          <w:b/>
        </w:rPr>
      </w:pPr>
      <w:r w:rsidRPr="004F7AB5">
        <w:rPr>
          <w:bCs/>
          <w:u w:val="single"/>
        </w:rPr>
        <w:t xml:space="preserve">      </w:t>
      </w:r>
      <w:r w:rsidRPr="004F7AB5">
        <w:rPr>
          <w:bCs/>
          <w:u w:val="single"/>
        </w:rPr>
        <w:tab/>
        <w:t xml:space="preserve">          </w:t>
      </w:r>
      <w:r w:rsidRPr="004F7AB5">
        <w:rPr>
          <w:bCs/>
          <w:u w:val="single"/>
        </w:rPr>
        <w:tab/>
        <w:t xml:space="preserve"> </w:t>
      </w:r>
      <w:r w:rsidR="004F7AB5" w:rsidRPr="004F7AB5">
        <w:rPr>
          <w:bCs/>
          <w:u w:val="single"/>
        </w:rPr>
        <w:t xml:space="preserve"> </w:t>
      </w:r>
      <w:r w:rsidR="004F7AB5" w:rsidRPr="004F7AB5">
        <w:rPr>
          <w:bCs/>
        </w:rPr>
        <w:t xml:space="preserve">                                                                                                                  </w:t>
      </w:r>
      <w:r w:rsidR="004F7AB5" w:rsidRPr="004F7AB5">
        <w:rPr>
          <w:b/>
        </w:rPr>
        <w:t>№</w:t>
      </w:r>
    </w:p>
    <w:p w:rsidR="009C1CFA" w:rsidRDefault="009C1CFA" w:rsidP="004F7AB5">
      <w:pPr>
        <w:spacing w:line="240" w:lineRule="exact"/>
      </w:pPr>
      <w:r>
        <w:t>д. Агалатово</w:t>
      </w:r>
    </w:p>
    <w:p w:rsidR="009C1CFA" w:rsidRDefault="009C1CFA" w:rsidP="004F7AB5">
      <w:pPr>
        <w:spacing w:line="240" w:lineRule="exact"/>
      </w:pPr>
    </w:p>
    <w:p w:rsidR="009C1CFA" w:rsidRDefault="009C1CFA" w:rsidP="004F7AB5">
      <w:pPr>
        <w:widowControl w:val="0"/>
        <w:spacing w:line="240" w:lineRule="exact"/>
        <w:ind w:right="4675"/>
        <w:jc w:val="both"/>
        <w:rPr>
          <w:snapToGrid w:val="0"/>
          <w:sz w:val="28"/>
          <w:szCs w:val="28"/>
        </w:rPr>
      </w:pPr>
      <w:r>
        <w:rPr>
          <w:snapToGrid w:val="0"/>
          <w:sz w:val="28"/>
          <w:szCs w:val="28"/>
        </w:rPr>
        <w:t>О бюджете муниципального образования «Агалатовское сельское поселение» Всеволожского муниципального района Ленинградской области на 2020 год</w:t>
      </w:r>
    </w:p>
    <w:p w:rsidR="009C1CFA" w:rsidRDefault="009C1CFA" w:rsidP="004F7AB5">
      <w:pPr>
        <w:widowControl w:val="0"/>
        <w:spacing w:line="240" w:lineRule="exact"/>
        <w:ind w:right="4675"/>
        <w:jc w:val="both"/>
        <w:rPr>
          <w:snapToGrid w:val="0"/>
          <w:sz w:val="28"/>
          <w:szCs w:val="28"/>
        </w:rPr>
      </w:pPr>
    </w:p>
    <w:p w:rsidR="009C1CFA" w:rsidRDefault="009C1CFA" w:rsidP="004F7AB5">
      <w:pPr>
        <w:widowControl w:val="0"/>
        <w:spacing w:line="240" w:lineRule="exact"/>
        <w:ind w:right="-2"/>
        <w:jc w:val="both"/>
        <w:rPr>
          <w:snapToGrid w:val="0"/>
          <w:sz w:val="28"/>
          <w:szCs w:val="28"/>
        </w:rPr>
      </w:pPr>
      <w:r>
        <w:rPr>
          <w:snapToGrid w:val="0"/>
          <w:sz w:val="28"/>
          <w:szCs w:val="28"/>
        </w:rPr>
        <w:tab/>
        <w:t xml:space="preserve">В соответствии со статьей 9 Бюджетного кодекса Российской Федерации, пунктом 1 части 1 статьи 14 и пунктом 2 части 10 статьи 35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«Агалатовское сельское поселение» Всеволожского муниципального района Ленинградской области, советом депутатов принято </w:t>
      </w:r>
    </w:p>
    <w:p w:rsidR="009C1CFA" w:rsidRDefault="009C1CFA" w:rsidP="004F7AB5">
      <w:pPr>
        <w:widowControl w:val="0"/>
        <w:spacing w:line="240" w:lineRule="exact"/>
        <w:ind w:right="-2"/>
        <w:jc w:val="both"/>
        <w:rPr>
          <w:snapToGrid w:val="0"/>
          <w:sz w:val="28"/>
          <w:szCs w:val="28"/>
        </w:rPr>
      </w:pPr>
    </w:p>
    <w:p w:rsidR="009C1CFA" w:rsidRDefault="009C1CFA" w:rsidP="004F7AB5">
      <w:pPr>
        <w:widowControl w:val="0"/>
        <w:spacing w:line="240" w:lineRule="exact"/>
        <w:ind w:right="-2"/>
        <w:jc w:val="both"/>
        <w:rPr>
          <w:snapToGrid w:val="0"/>
          <w:sz w:val="28"/>
          <w:szCs w:val="28"/>
        </w:rPr>
      </w:pPr>
      <w:r>
        <w:rPr>
          <w:snapToGrid w:val="0"/>
          <w:sz w:val="28"/>
          <w:szCs w:val="28"/>
        </w:rPr>
        <w:t>РЕШЕНИЕ:</w:t>
      </w:r>
    </w:p>
    <w:p w:rsidR="009C1CFA" w:rsidRDefault="009C1CFA" w:rsidP="004F7AB5">
      <w:pPr>
        <w:spacing w:line="240" w:lineRule="exact"/>
        <w:ind w:firstLine="709"/>
        <w:jc w:val="both"/>
        <w:rPr>
          <w:b/>
          <w:bCs/>
          <w:sz w:val="28"/>
          <w:szCs w:val="28"/>
        </w:rPr>
      </w:pPr>
    </w:p>
    <w:p w:rsidR="009C1CFA" w:rsidRDefault="009C1CFA" w:rsidP="004F7AB5">
      <w:pPr>
        <w:autoSpaceDE w:val="0"/>
        <w:autoSpaceDN w:val="0"/>
        <w:adjustRightInd w:val="0"/>
        <w:spacing w:line="240" w:lineRule="exact"/>
        <w:ind w:firstLine="709"/>
        <w:jc w:val="both"/>
        <w:outlineLvl w:val="1"/>
        <w:rPr>
          <w:b/>
          <w:bCs/>
          <w:sz w:val="28"/>
          <w:szCs w:val="28"/>
        </w:rPr>
      </w:pPr>
      <w:r>
        <w:rPr>
          <w:b/>
          <w:bCs/>
          <w:sz w:val="28"/>
          <w:szCs w:val="28"/>
        </w:rPr>
        <w:t xml:space="preserve">Статья 1. Основные характеристики бюджета муниципального образования </w:t>
      </w:r>
      <w:r>
        <w:rPr>
          <w:b/>
          <w:snapToGrid w:val="0"/>
          <w:sz w:val="28"/>
          <w:szCs w:val="28"/>
        </w:rPr>
        <w:t>«</w:t>
      </w:r>
      <w:r>
        <w:rPr>
          <w:b/>
          <w:sz w:val="28"/>
          <w:szCs w:val="28"/>
        </w:rPr>
        <w:t>Агалатовское сельское</w:t>
      </w:r>
      <w:r>
        <w:rPr>
          <w:sz w:val="28"/>
          <w:szCs w:val="28"/>
        </w:rPr>
        <w:t xml:space="preserve"> </w:t>
      </w:r>
      <w:r>
        <w:rPr>
          <w:b/>
          <w:snapToGrid w:val="0"/>
          <w:sz w:val="28"/>
          <w:szCs w:val="28"/>
        </w:rPr>
        <w:t>поселение»</w:t>
      </w:r>
      <w:r>
        <w:rPr>
          <w:snapToGrid w:val="0"/>
          <w:sz w:val="28"/>
          <w:szCs w:val="28"/>
        </w:rPr>
        <w:t xml:space="preserve"> </w:t>
      </w:r>
      <w:r>
        <w:rPr>
          <w:b/>
          <w:bCs/>
          <w:sz w:val="28"/>
          <w:szCs w:val="28"/>
        </w:rPr>
        <w:t>на 2020 год</w:t>
      </w:r>
    </w:p>
    <w:p w:rsidR="009C1CFA" w:rsidRDefault="009C1CFA" w:rsidP="004F7AB5">
      <w:pPr>
        <w:autoSpaceDE w:val="0"/>
        <w:autoSpaceDN w:val="0"/>
        <w:adjustRightInd w:val="0"/>
        <w:spacing w:line="240" w:lineRule="exact"/>
        <w:ind w:firstLine="709"/>
        <w:jc w:val="both"/>
        <w:outlineLvl w:val="1"/>
        <w:rPr>
          <w:sz w:val="28"/>
          <w:szCs w:val="28"/>
        </w:rPr>
      </w:pPr>
      <w:r>
        <w:rPr>
          <w:sz w:val="28"/>
          <w:szCs w:val="28"/>
        </w:rPr>
        <w:t xml:space="preserve">1. Утвердить основные характеристики бюджета муниципального образования </w:t>
      </w:r>
      <w:r>
        <w:rPr>
          <w:snapToGrid w:val="0"/>
          <w:sz w:val="28"/>
          <w:szCs w:val="28"/>
        </w:rPr>
        <w:t>«</w:t>
      </w:r>
      <w:r>
        <w:rPr>
          <w:sz w:val="28"/>
          <w:szCs w:val="28"/>
        </w:rPr>
        <w:t xml:space="preserve">Агалатовское сельское </w:t>
      </w:r>
      <w:r>
        <w:rPr>
          <w:snapToGrid w:val="0"/>
          <w:sz w:val="28"/>
          <w:szCs w:val="28"/>
        </w:rPr>
        <w:t xml:space="preserve">поселение» Всеволожского муниципального района Ленинградской области </w:t>
      </w:r>
      <w:r>
        <w:rPr>
          <w:sz w:val="28"/>
          <w:szCs w:val="28"/>
        </w:rPr>
        <w:t>на 2020 год:</w:t>
      </w:r>
    </w:p>
    <w:p w:rsidR="009C1CFA" w:rsidRDefault="009C1CFA" w:rsidP="004F7AB5">
      <w:pPr>
        <w:spacing w:line="240" w:lineRule="exact"/>
        <w:ind w:firstLine="360"/>
        <w:jc w:val="both"/>
        <w:rPr>
          <w:sz w:val="28"/>
          <w:szCs w:val="28"/>
        </w:rPr>
      </w:pPr>
      <w:r>
        <w:rPr>
          <w:sz w:val="28"/>
          <w:szCs w:val="28"/>
        </w:rPr>
        <w:t xml:space="preserve">прогнозируемый общий объем доходов бюджета муниципального образования </w:t>
      </w:r>
      <w:r>
        <w:rPr>
          <w:snapToGrid w:val="0"/>
          <w:sz w:val="28"/>
          <w:szCs w:val="28"/>
        </w:rPr>
        <w:t>«</w:t>
      </w:r>
      <w:r>
        <w:rPr>
          <w:sz w:val="28"/>
          <w:szCs w:val="28"/>
        </w:rPr>
        <w:t xml:space="preserve">Агалатовское сельское </w:t>
      </w:r>
      <w:r>
        <w:rPr>
          <w:snapToGrid w:val="0"/>
          <w:sz w:val="28"/>
          <w:szCs w:val="28"/>
        </w:rPr>
        <w:t xml:space="preserve">поселение» Всеволожского муниципального района Ленинградской области </w:t>
      </w:r>
      <w:r>
        <w:rPr>
          <w:sz w:val="28"/>
          <w:szCs w:val="28"/>
        </w:rPr>
        <w:t xml:space="preserve">в сумме </w:t>
      </w:r>
      <w:r w:rsidR="00CE6E5B">
        <w:rPr>
          <w:sz w:val="28"/>
          <w:szCs w:val="28"/>
        </w:rPr>
        <w:t>133 180,1</w:t>
      </w:r>
      <w:r>
        <w:rPr>
          <w:sz w:val="28"/>
          <w:szCs w:val="28"/>
        </w:rPr>
        <w:t xml:space="preserve"> тысяч рублей;</w:t>
      </w:r>
    </w:p>
    <w:p w:rsidR="009C1CFA" w:rsidRDefault="009C1CFA" w:rsidP="004F7AB5">
      <w:pPr>
        <w:spacing w:line="240" w:lineRule="exact"/>
        <w:ind w:firstLine="360"/>
        <w:jc w:val="both"/>
        <w:rPr>
          <w:sz w:val="28"/>
          <w:szCs w:val="28"/>
        </w:rPr>
      </w:pPr>
      <w:r>
        <w:rPr>
          <w:sz w:val="28"/>
          <w:szCs w:val="28"/>
        </w:rPr>
        <w:t xml:space="preserve">общий объем расходов бюджета муниципального образования </w:t>
      </w:r>
      <w:r>
        <w:rPr>
          <w:snapToGrid w:val="0"/>
          <w:sz w:val="28"/>
          <w:szCs w:val="28"/>
        </w:rPr>
        <w:t>«</w:t>
      </w:r>
      <w:r>
        <w:rPr>
          <w:sz w:val="28"/>
          <w:szCs w:val="28"/>
        </w:rPr>
        <w:t xml:space="preserve">Агалатовское сельское </w:t>
      </w:r>
      <w:r>
        <w:rPr>
          <w:snapToGrid w:val="0"/>
          <w:sz w:val="28"/>
          <w:szCs w:val="28"/>
        </w:rPr>
        <w:t>поселение» Всеволожского муниципального района Ленинградской области</w:t>
      </w:r>
      <w:r>
        <w:rPr>
          <w:sz w:val="28"/>
          <w:szCs w:val="28"/>
        </w:rPr>
        <w:t xml:space="preserve"> в сумме </w:t>
      </w:r>
      <w:r w:rsidR="00CE6E5B">
        <w:rPr>
          <w:sz w:val="28"/>
          <w:szCs w:val="28"/>
        </w:rPr>
        <w:t>139 488,1</w:t>
      </w:r>
      <w:r>
        <w:rPr>
          <w:sz w:val="28"/>
          <w:szCs w:val="28"/>
        </w:rPr>
        <w:t xml:space="preserve"> тысяч рублей;</w:t>
      </w:r>
    </w:p>
    <w:p w:rsidR="009C1CFA" w:rsidRDefault="009C1CFA" w:rsidP="004F7AB5">
      <w:pPr>
        <w:spacing w:line="240" w:lineRule="exact"/>
        <w:ind w:firstLine="360"/>
        <w:jc w:val="both"/>
        <w:rPr>
          <w:sz w:val="28"/>
          <w:szCs w:val="28"/>
        </w:rPr>
      </w:pPr>
      <w:r>
        <w:rPr>
          <w:sz w:val="28"/>
          <w:szCs w:val="28"/>
        </w:rPr>
        <w:t xml:space="preserve">прогнозируемый дефицит бюджета муниципального образования «Агалатовское сельское </w:t>
      </w:r>
      <w:r>
        <w:rPr>
          <w:snapToGrid w:val="0"/>
          <w:sz w:val="28"/>
          <w:szCs w:val="28"/>
        </w:rPr>
        <w:t>поселение»</w:t>
      </w:r>
      <w:r>
        <w:rPr>
          <w:sz w:val="28"/>
          <w:szCs w:val="28"/>
        </w:rPr>
        <w:t xml:space="preserve"> </w:t>
      </w:r>
      <w:r>
        <w:rPr>
          <w:snapToGrid w:val="0"/>
          <w:sz w:val="28"/>
          <w:szCs w:val="28"/>
        </w:rPr>
        <w:t xml:space="preserve">Всеволожского муниципального района Ленинградской области </w:t>
      </w:r>
      <w:r>
        <w:rPr>
          <w:sz w:val="28"/>
          <w:szCs w:val="28"/>
        </w:rPr>
        <w:t xml:space="preserve">в сумме </w:t>
      </w:r>
      <w:r w:rsidR="00CE6E5B">
        <w:rPr>
          <w:sz w:val="28"/>
          <w:szCs w:val="28"/>
        </w:rPr>
        <w:t>6308,0</w:t>
      </w:r>
      <w:r>
        <w:rPr>
          <w:sz w:val="28"/>
          <w:szCs w:val="28"/>
        </w:rPr>
        <w:t xml:space="preserve"> тысяч рублей.</w:t>
      </w:r>
    </w:p>
    <w:p w:rsidR="009C1CFA" w:rsidRDefault="009C1CFA" w:rsidP="004F7AB5">
      <w:pPr>
        <w:spacing w:line="240" w:lineRule="exact"/>
        <w:ind w:firstLine="360"/>
        <w:jc w:val="both"/>
        <w:rPr>
          <w:bCs/>
          <w:sz w:val="28"/>
          <w:szCs w:val="28"/>
        </w:rPr>
      </w:pPr>
      <w:r>
        <w:rPr>
          <w:sz w:val="28"/>
          <w:szCs w:val="28"/>
        </w:rPr>
        <w:tab/>
        <w:t xml:space="preserve">2. </w:t>
      </w:r>
      <w:r>
        <w:rPr>
          <w:bCs/>
          <w:sz w:val="28"/>
          <w:szCs w:val="28"/>
        </w:rPr>
        <w:t xml:space="preserve">Утвердить источники финансирования дефицита бюджета </w:t>
      </w:r>
      <w:r>
        <w:rPr>
          <w:sz w:val="28"/>
          <w:szCs w:val="28"/>
        </w:rPr>
        <w:t xml:space="preserve">муниципального образования «Агалатовское сельское </w:t>
      </w:r>
      <w:r>
        <w:rPr>
          <w:snapToGrid w:val="0"/>
          <w:sz w:val="28"/>
          <w:szCs w:val="28"/>
        </w:rPr>
        <w:t xml:space="preserve">поселение» Всеволожского муниципального района Ленинградской области </w:t>
      </w:r>
      <w:r>
        <w:rPr>
          <w:bCs/>
          <w:sz w:val="28"/>
          <w:szCs w:val="28"/>
        </w:rPr>
        <w:t>на 2020 год согласно приложению № 1 к настоящему решению.</w:t>
      </w:r>
    </w:p>
    <w:p w:rsidR="009C1CFA" w:rsidRDefault="009C1CFA" w:rsidP="004F7AB5">
      <w:pPr>
        <w:spacing w:line="240" w:lineRule="exact"/>
        <w:ind w:firstLine="709"/>
        <w:jc w:val="both"/>
        <w:rPr>
          <w:sz w:val="28"/>
          <w:szCs w:val="28"/>
        </w:rPr>
      </w:pPr>
    </w:p>
    <w:p w:rsidR="009C1CFA" w:rsidRDefault="009C1CFA" w:rsidP="004F7AB5">
      <w:pPr>
        <w:spacing w:line="240" w:lineRule="exact"/>
        <w:ind w:firstLine="540"/>
        <w:jc w:val="both"/>
        <w:rPr>
          <w:b/>
          <w:sz w:val="28"/>
          <w:szCs w:val="28"/>
        </w:rPr>
      </w:pPr>
      <w:r>
        <w:rPr>
          <w:b/>
          <w:bCs/>
          <w:sz w:val="28"/>
          <w:szCs w:val="28"/>
        </w:rPr>
        <w:t xml:space="preserve">Статья 2. Доходы бюджета </w:t>
      </w:r>
      <w:r>
        <w:rPr>
          <w:b/>
          <w:sz w:val="28"/>
          <w:szCs w:val="28"/>
        </w:rPr>
        <w:t xml:space="preserve">муниципального образования </w:t>
      </w:r>
      <w:r>
        <w:rPr>
          <w:b/>
          <w:snapToGrid w:val="0"/>
          <w:sz w:val="28"/>
          <w:szCs w:val="28"/>
        </w:rPr>
        <w:t>«</w:t>
      </w:r>
      <w:r>
        <w:rPr>
          <w:b/>
          <w:sz w:val="28"/>
          <w:szCs w:val="28"/>
        </w:rPr>
        <w:t xml:space="preserve">Агалатовское сельское </w:t>
      </w:r>
      <w:r>
        <w:rPr>
          <w:b/>
          <w:snapToGrid w:val="0"/>
          <w:sz w:val="28"/>
          <w:szCs w:val="28"/>
        </w:rPr>
        <w:t>поселение»</w:t>
      </w:r>
      <w:r>
        <w:rPr>
          <w:b/>
          <w:bCs/>
          <w:sz w:val="28"/>
          <w:szCs w:val="28"/>
        </w:rPr>
        <w:t xml:space="preserve"> на 2020 год</w:t>
      </w:r>
    </w:p>
    <w:p w:rsidR="009C1CFA" w:rsidRDefault="009C1CFA" w:rsidP="004F7AB5">
      <w:pPr>
        <w:spacing w:line="240" w:lineRule="exact"/>
        <w:ind w:firstLine="360"/>
        <w:jc w:val="both"/>
        <w:rPr>
          <w:sz w:val="28"/>
          <w:szCs w:val="28"/>
        </w:rPr>
      </w:pPr>
      <w:r>
        <w:rPr>
          <w:sz w:val="28"/>
          <w:szCs w:val="28"/>
        </w:rPr>
        <w:lastRenderedPageBreak/>
        <w:tab/>
        <w:t xml:space="preserve">1. Утвердить в пределах общего объема доходов бюджета муниципального образования </w:t>
      </w:r>
      <w:r>
        <w:rPr>
          <w:snapToGrid w:val="0"/>
          <w:sz w:val="28"/>
          <w:szCs w:val="28"/>
        </w:rPr>
        <w:t>«</w:t>
      </w:r>
      <w:r>
        <w:rPr>
          <w:sz w:val="28"/>
          <w:szCs w:val="28"/>
        </w:rPr>
        <w:t xml:space="preserve">Агалатовское сельское </w:t>
      </w:r>
      <w:r>
        <w:rPr>
          <w:snapToGrid w:val="0"/>
          <w:sz w:val="28"/>
          <w:szCs w:val="28"/>
        </w:rPr>
        <w:t>поселение» Всеволожского муниципального района Ленинградской области</w:t>
      </w:r>
      <w:r>
        <w:rPr>
          <w:sz w:val="28"/>
          <w:szCs w:val="28"/>
        </w:rPr>
        <w:t xml:space="preserve">, установленного статьей 1 настоящего решения, прогнозируемые поступления доходов на 2020 год согласно приложению № 2 </w:t>
      </w:r>
      <w:r>
        <w:rPr>
          <w:bCs/>
          <w:sz w:val="28"/>
          <w:szCs w:val="28"/>
        </w:rPr>
        <w:t>к настоящему решению</w:t>
      </w:r>
      <w:r>
        <w:rPr>
          <w:sz w:val="28"/>
          <w:szCs w:val="28"/>
        </w:rPr>
        <w:t>.</w:t>
      </w:r>
    </w:p>
    <w:p w:rsidR="009C1CFA" w:rsidRDefault="009C1CFA" w:rsidP="004F7AB5">
      <w:pPr>
        <w:spacing w:line="240" w:lineRule="exact"/>
        <w:jc w:val="both"/>
        <w:rPr>
          <w:sz w:val="28"/>
          <w:szCs w:val="28"/>
        </w:rPr>
      </w:pPr>
      <w:r>
        <w:rPr>
          <w:sz w:val="28"/>
          <w:szCs w:val="28"/>
        </w:rPr>
        <w:tab/>
        <w:t xml:space="preserve">2. Утвердить в пределах общего объема доходов бюджета муниципального образования «Агалатовское сельское поселение» </w:t>
      </w:r>
      <w:r>
        <w:rPr>
          <w:snapToGrid w:val="0"/>
          <w:sz w:val="28"/>
          <w:szCs w:val="28"/>
        </w:rPr>
        <w:t>Всеволожского муниципального района Ленинградской области</w:t>
      </w:r>
      <w:r>
        <w:rPr>
          <w:sz w:val="28"/>
          <w:szCs w:val="28"/>
        </w:rPr>
        <w:t xml:space="preserve">, утвержденного статьей 1 настоящего решения, безвозмездные поступления от бюджетов других уровней на 2020 год согласно приложению № 3 </w:t>
      </w:r>
      <w:r>
        <w:rPr>
          <w:bCs/>
          <w:sz w:val="28"/>
          <w:szCs w:val="28"/>
        </w:rPr>
        <w:t>к настоящему решению</w:t>
      </w:r>
      <w:r>
        <w:rPr>
          <w:sz w:val="28"/>
          <w:szCs w:val="28"/>
        </w:rPr>
        <w:t>.</w:t>
      </w:r>
    </w:p>
    <w:p w:rsidR="009C1CFA" w:rsidRDefault="009C1CFA" w:rsidP="004F7AB5">
      <w:pPr>
        <w:spacing w:line="240" w:lineRule="exact"/>
        <w:ind w:firstLine="709"/>
        <w:jc w:val="both"/>
        <w:rPr>
          <w:sz w:val="28"/>
          <w:szCs w:val="28"/>
        </w:rPr>
      </w:pPr>
      <w:bookmarkStart w:id="1" w:name="_Toc164233563"/>
    </w:p>
    <w:p w:rsidR="009C1CFA" w:rsidRDefault="009C1CFA" w:rsidP="004F7AB5">
      <w:pPr>
        <w:spacing w:line="240" w:lineRule="exact"/>
        <w:ind w:firstLine="540"/>
        <w:jc w:val="both"/>
        <w:rPr>
          <w:b/>
          <w:bCs/>
          <w:sz w:val="28"/>
          <w:szCs w:val="28"/>
        </w:rPr>
      </w:pPr>
      <w:r>
        <w:rPr>
          <w:b/>
          <w:bCs/>
          <w:sz w:val="28"/>
          <w:szCs w:val="28"/>
        </w:rPr>
        <w:t xml:space="preserve">Статья 3. </w:t>
      </w:r>
      <w:bookmarkEnd w:id="1"/>
      <w:r>
        <w:rPr>
          <w:b/>
          <w:bCs/>
          <w:sz w:val="28"/>
          <w:szCs w:val="28"/>
        </w:rPr>
        <w:t xml:space="preserve"> Главные администраторы доходов бюджета</w:t>
      </w:r>
      <w:r>
        <w:rPr>
          <w:sz w:val="28"/>
          <w:szCs w:val="28"/>
        </w:rPr>
        <w:t xml:space="preserve"> </w:t>
      </w:r>
      <w:r>
        <w:rPr>
          <w:b/>
          <w:sz w:val="28"/>
          <w:szCs w:val="28"/>
        </w:rPr>
        <w:t xml:space="preserve">муниципального образования </w:t>
      </w:r>
      <w:r>
        <w:rPr>
          <w:b/>
          <w:snapToGrid w:val="0"/>
          <w:sz w:val="28"/>
          <w:szCs w:val="28"/>
        </w:rPr>
        <w:t>«</w:t>
      </w:r>
      <w:r>
        <w:rPr>
          <w:b/>
          <w:sz w:val="28"/>
          <w:szCs w:val="28"/>
        </w:rPr>
        <w:t>Агалатовское сельское</w:t>
      </w:r>
      <w:r>
        <w:rPr>
          <w:sz w:val="28"/>
          <w:szCs w:val="28"/>
        </w:rPr>
        <w:t xml:space="preserve"> </w:t>
      </w:r>
      <w:r>
        <w:rPr>
          <w:b/>
          <w:snapToGrid w:val="0"/>
          <w:sz w:val="28"/>
          <w:szCs w:val="28"/>
        </w:rPr>
        <w:t>поселение»</w:t>
      </w:r>
      <w:r>
        <w:rPr>
          <w:snapToGrid w:val="0"/>
          <w:sz w:val="28"/>
          <w:szCs w:val="28"/>
        </w:rPr>
        <w:t xml:space="preserve">, </w:t>
      </w:r>
      <w:r>
        <w:rPr>
          <w:b/>
          <w:bCs/>
          <w:sz w:val="28"/>
          <w:szCs w:val="28"/>
        </w:rPr>
        <w:t>главные администраторы источников финансирования дефицита бюджета</w:t>
      </w:r>
      <w:r>
        <w:rPr>
          <w:sz w:val="28"/>
          <w:szCs w:val="28"/>
        </w:rPr>
        <w:t xml:space="preserve"> </w:t>
      </w:r>
      <w:r>
        <w:rPr>
          <w:b/>
          <w:sz w:val="28"/>
          <w:szCs w:val="28"/>
        </w:rPr>
        <w:t xml:space="preserve">муниципального образования </w:t>
      </w:r>
      <w:r>
        <w:rPr>
          <w:b/>
          <w:snapToGrid w:val="0"/>
          <w:sz w:val="28"/>
          <w:szCs w:val="28"/>
        </w:rPr>
        <w:t>«</w:t>
      </w:r>
      <w:r>
        <w:rPr>
          <w:b/>
          <w:sz w:val="28"/>
          <w:szCs w:val="28"/>
        </w:rPr>
        <w:t>Агалатовское сельское</w:t>
      </w:r>
      <w:r>
        <w:rPr>
          <w:sz w:val="28"/>
          <w:szCs w:val="28"/>
        </w:rPr>
        <w:t xml:space="preserve"> </w:t>
      </w:r>
      <w:r>
        <w:rPr>
          <w:b/>
          <w:snapToGrid w:val="0"/>
          <w:sz w:val="28"/>
          <w:szCs w:val="28"/>
        </w:rPr>
        <w:t>поселение»</w:t>
      </w:r>
    </w:p>
    <w:p w:rsidR="009C1CFA" w:rsidRDefault="009C1CFA" w:rsidP="004F7AB5">
      <w:pPr>
        <w:spacing w:line="240" w:lineRule="exact"/>
        <w:ind w:firstLine="360"/>
        <w:jc w:val="both"/>
        <w:rPr>
          <w:sz w:val="28"/>
          <w:szCs w:val="28"/>
        </w:rPr>
      </w:pPr>
      <w:r>
        <w:rPr>
          <w:sz w:val="28"/>
          <w:szCs w:val="28"/>
        </w:rPr>
        <w:tab/>
        <w:t>1. Утвердить перечень главных администраторов и кодов доходов бюджетной классификации, закрепленных за администратором доходов</w:t>
      </w:r>
      <w:r>
        <w:rPr>
          <w:b/>
          <w:sz w:val="28"/>
          <w:szCs w:val="28"/>
        </w:rPr>
        <w:t xml:space="preserve"> </w:t>
      </w:r>
      <w:r>
        <w:rPr>
          <w:sz w:val="28"/>
          <w:szCs w:val="28"/>
        </w:rPr>
        <w:t xml:space="preserve">бюджета муниципального образования </w:t>
      </w:r>
      <w:r>
        <w:rPr>
          <w:snapToGrid w:val="0"/>
          <w:sz w:val="28"/>
          <w:szCs w:val="28"/>
        </w:rPr>
        <w:t>«</w:t>
      </w:r>
      <w:r>
        <w:rPr>
          <w:sz w:val="28"/>
          <w:szCs w:val="28"/>
        </w:rPr>
        <w:t xml:space="preserve">Агалатовское сельское </w:t>
      </w:r>
      <w:r>
        <w:rPr>
          <w:snapToGrid w:val="0"/>
          <w:sz w:val="28"/>
          <w:szCs w:val="28"/>
        </w:rPr>
        <w:t xml:space="preserve">поселение» Всеволожского муниципального района Ленинградской области </w:t>
      </w:r>
      <w:r>
        <w:rPr>
          <w:sz w:val="28"/>
          <w:szCs w:val="28"/>
        </w:rPr>
        <w:t xml:space="preserve">согласно приложению № 6 </w:t>
      </w:r>
      <w:r>
        <w:rPr>
          <w:bCs/>
          <w:sz w:val="28"/>
          <w:szCs w:val="28"/>
        </w:rPr>
        <w:t>к настоящему решению</w:t>
      </w:r>
      <w:r>
        <w:rPr>
          <w:sz w:val="28"/>
          <w:szCs w:val="28"/>
        </w:rPr>
        <w:t>.</w:t>
      </w:r>
    </w:p>
    <w:p w:rsidR="009C1CFA" w:rsidRDefault="009C1CFA" w:rsidP="004F7AB5">
      <w:pPr>
        <w:spacing w:line="240" w:lineRule="exact"/>
        <w:ind w:firstLine="360"/>
        <w:jc w:val="both"/>
        <w:rPr>
          <w:sz w:val="28"/>
          <w:szCs w:val="28"/>
        </w:rPr>
      </w:pPr>
      <w:r>
        <w:rPr>
          <w:sz w:val="28"/>
          <w:szCs w:val="28"/>
        </w:rPr>
        <w:tab/>
        <w:t xml:space="preserve">2. Утвердить перечень главных администраторов источников финансирования дефицита бюджета муниципального образования </w:t>
      </w:r>
      <w:r>
        <w:rPr>
          <w:snapToGrid w:val="0"/>
          <w:sz w:val="28"/>
          <w:szCs w:val="28"/>
        </w:rPr>
        <w:t>«</w:t>
      </w:r>
      <w:r>
        <w:rPr>
          <w:sz w:val="28"/>
          <w:szCs w:val="28"/>
        </w:rPr>
        <w:t xml:space="preserve">Агалатовское сельское </w:t>
      </w:r>
      <w:r>
        <w:rPr>
          <w:snapToGrid w:val="0"/>
          <w:sz w:val="28"/>
          <w:szCs w:val="28"/>
        </w:rPr>
        <w:t xml:space="preserve">поселение» </w:t>
      </w:r>
      <w:r>
        <w:rPr>
          <w:sz w:val="28"/>
          <w:szCs w:val="28"/>
        </w:rPr>
        <w:t xml:space="preserve">согласно приложению № 7 </w:t>
      </w:r>
      <w:r>
        <w:rPr>
          <w:bCs/>
          <w:sz w:val="28"/>
          <w:szCs w:val="28"/>
        </w:rPr>
        <w:t>к настоящему решению</w:t>
      </w:r>
      <w:r>
        <w:rPr>
          <w:sz w:val="28"/>
          <w:szCs w:val="28"/>
        </w:rPr>
        <w:t xml:space="preserve">. </w:t>
      </w:r>
    </w:p>
    <w:p w:rsidR="009C1CFA" w:rsidRDefault="009C1CFA" w:rsidP="004F7AB5">
      <w:pPr>
        <w:spacing w:line="240" w:lineRule="exact"/>
        <w:ind w:firstLine="360"/>
        <w:jc w:val="both"/>
        <w:rPr>
          <w:sz w:val="28"/>
          <w:szCs w:val="28"/>
        </w:rPr>
      </w:pPr>
    </w:p>
    <w:p w:rsidR="009C1CFA" w:rsidRDefault="009C1CFA" w:rsidP="004F7AB5">
      <w:pPr>
        <w:spacing w:line="240" w:lineRule="exact"/>
        <w:ind w:firstLine="540"/>
        <w:jc w:val="both"/>
        <w:rPr>
          <w:b/>
          <w:bCs/>
          <w:sz w:val="28"/>
          <w:szCs w:val="28"/>
        </w:rPr>
      </w:pPr>
      <w:bookmarkStart w:id="2" w:name="_Toc164233587"/>
      <w:r>
        <w:rPr>
          <w:b/>
          <w:bCs/>
          <w:sz w:val="28"/>
          <w:szCs w:val="28"/>
        </w:rPr>
        <w:t xml:space="preserve">Статья 4. </w:t>
      </w:r>
      <w:bookmarkEnd w:id="2"/>
      <w:r>
        <w:rPr>
          <w:b/>
          <w:bCs/>
          <w:sz w:val="28"/>
          <w:szCs w:val="28"/>
        </w:rPr>
        <w:t>Особенности администрирования доходов бюджета</w:t>
      </w:r>
      <w:r>
        <w:rPr>
          <w:sz w:val="28"/>
          <w:szCs w:val="28"/>
        </w:rPr>
        <w:t xml:space="preserve"> </w:t>
      </w:r>
      <w:r>
        <w:rPr>
          <w:b/>
          <w:sz w:val="28"/>
          <w:szCs w:val="28"/>
        </w:rPr>
        <w:t xml:space="preserve">муниципального образования </w:t>
      </w:r>
      <w:r>
        <w:rPr>
          <w:b/>
          <w:snapToGrid w:val="0"/>
          <w:sz w:val="28"/>
          <w:szCs w:val="28"/>
        </w:rPr>
        <w:t>«</w:t>
      </w:r>
      <w:r>
        <w:rPr>
          <w:b/>
          <w:sz w:val="28"/>
          <w:szCs w:val="28"/>
        </w:rPr>
        <w:t>Агалатовское сельское</w:t>
      </w:r>
      <w:r>
        <w:rPr>
          <w:sz w:val="28"/>
          <w:szCs w:val="28"/>
        </w:rPr>
        <w:t xml:space="preserve"> </w:t>
      </w:r>
      <w:r>
        <w:rPr>
          <w:b/>
          <w:snapToGrid w:val="0"/>
          <w:sz w:val="28"/>
          <w:szCs w:val="28"/>
        </w:rPr>
        <w:t>поселение»</w:t>
      </w:r>
      <w:r>
        <w:rPr>
          <w:snapToGrid w:val="0"/>
          <w:sz w:val="28"/>
          <w:szCs w:val="28"/>
        </w:rPr>
        <w:t xml:space="preserve"> </w:t>
      </w:r>
      <w:r>
        <w:rPr>
          <w:b/>
          <w:bCs/>
          <w:sz w:val="28"/>
          <w:szCs w:val="28"/>
        </w:rPr>
        <w:t xml:space="preserve">в 2020 году </w:t>
      </w:r>
    </w:p>
    <w:p w:rsidR="009C1CFA" w:rsidRDefault="009C1CFA" w:rsidP="004F7AB5">
      <w:pPr>
        <w:tabs>
          <w:tab w:val="left" w:pos="360"/>
        </w:tabs>
        <w:spacing w:line="240" w:lineRule="exact"/>
        <w:jc w:val="both"/>
        <w:rPr>
          <w:sz w:val="28"/>
          <w:szCs w:val="28"/>
        </w:rPr>
      </w:pPr>
      <w:bookmarkStart w:id="3" w:name="_Toc164233586"/>
      <w:r>
        <w:rPr>
          <w:sz w:val="28"/>
          <w:szCs w:val="28"/>
        </w:rPr>
        <w:tab/>
      </w:r>
      <w:r>
        <w:rPr>
          <w:sz w:val="28"/>
          <w:szCs w:val="28"/>
        </w:rPr>
        <w:tab/>
        <w:t>1. Установить, что задолженность по земельному налогу (по обязательствам, возникшим до 1 января 2006 года), мобилизуемая на территориях поселений, 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2014 года) поступает в бюджет муниципального образования «Агалатовское сельское поселение» Всеволожского муниципального района Ленинградской области.</w:t>
      </w:r>
    </w:p>
    <w:p w:rsidR="009C1CFA" w:rsidRDefault="009C1CFA" w:rsidP="004F7AB5">
      <w:pPr>
        <w:tabs>
          <w:tab w:val="left" w:pos="360"/>
        </w:tabs>
        <w:spacing w:line="240" w:lineRule="exact"/>
        <w:jc w:val="both"/>
        <w:rPr>
          <w:sz w:val="28"/>
          <w:szCs w:val="28"/>
        </w:rPr>
      </w:pPr>
      <w:r>
        <w:rPr>
          <w:sz w:val="28"/>
          <w:szCs w:val="28"/>
        </w:rPr>
        <w:tab/>
      </w:r>
      <w:r>
        <w:rPr>
          <w:sz w:val="28"/>
          <w:szCs w:val="28"/>
        </w:rPr>
        <w:tab/>
        <w:t>2. Установить на 2020 год для муниципальных унитарных предприятий (далее –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«Агалатовское сельское  поселение» Всеволожского муниципального района Ленинградской области в размере 15 % прибыли, оставшейся в распоряжении предприятия после уплаты налогов и иных обязательных платежей.</w:t>
      </w:r>
    </w:p>
    <w:p w:rsidR="009C1CFA" w:rsidRDefault="009C1CFA" w:rsidP="004F7AB5">
      <w:pPr>
        <w:tabs>
          <w:tab w:val="left" w:pos="360"/>
        </w:tabs>
        <w:spacing w:line="240" w:lineRule="exact"/>
        <w:jc w:val="both"/>
        <w:rPr>
          <w:sz w:val="28"/>
          <w:szCs w:val="28"/>
        </w:rPr>
      </w:pPr>
      <w:r>
        <w:rPr>
          <w:sz w:val="28"/>
          <w:szCs w:val="28"/>
        </w:rPr>
        <w:tab/>
      </w:r>
      <w:r>
        <w:rPr>
          <w:sz w:val="28"/>
          <w:szCs w:val="28"/>
        </w:rPr>
        <w:tab/>
        <w:t>3. 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в местный бюджет по следующим видам доходов:</w:t>
      </w:r>
    </w:p>
    <w:p w:rsidR="009C1CFA" w:rsidRDefault="009C1CFA" w:rsidP="004F7AB5">
      <w:pPr>
        <w:pStyle w:val="ac"/>
        <w:numPr>
          <w:ilvl w:val="0"/>
          <w:numId w:val="6"/>
        </w:numPr>
        <w:tabs>
          <w:tab w:val="left" w:pos="159"/>
        </w:tabs>
        <w:spacing w:after="0" w:line="240" w:lineRule="exact"/>
        <w:ind w:left="20"/>
        <w:jc w:val="both"/>
        <w:rPr>
          <w:sz w:val="28"/>
          <w:szCs w:val="28"/>
        </w:rPr>
      </w:pPr>
      <w:r>
        <w:rPr>
          <w:sz w:val="28"/>
          <w:szCs w:val="28"/>
        </w:rPr>
        <w:t>прочие доходы от оказания платных услуг (работ) получателями средств бюджетов поселений;</w:t>
      </w:r>
    </w:p>
    <w:p w:rsidR="009C1CFA" w:rsidRDefault="009C1CFA" w:rsidP="004F7AB5">
      <w:pPr>
        <w:pStyle w:val="ac"/>
        <w:numPr>
          <w:ilvl w:val="0"/>
          <w:numId w:val="6"/>
        </w:numPr>
        <w:tabs>
          <w:tab w:val="left" w:pos="159"/>
        </w:tabs>
        <w:spacing w:after="0" w:line="240" w:lineRule="exact"/>
        <w:ind w:left="20"/>
        <w:jc w:val="both"/>
        <w:rPr>
          <w:sz w:val="28"/>
          <w:szCs w:val="28"/>
        </w:rPr>
      </w:pPr>
      <w:r>
        <w:rPr>
          <w:sz w:val="28"/>
          <w:szCs w:val="28"/>
        </w:rPr>
        <w:t>прочие доходы от компенсации затрат бюджетов поселений;</w:t>
      </w:r>
    </w:p>
    <w:p w:rsidR="009C1CFA" w:rsidRDefault="009C1CFA" w:rsidP="004F7AB5">
      <w:pPr>
        <w:pStyle w:val="ac"/>
        <w:numPr>
          <w:ilvl w:val="0"/>
          <w:numId w:val="6"/>
        </w:numPr>
        <w:tabs>
          <w:tab w:val="left" w:pos="154"/>
        </w:tabs>
        <w:spacing w:after="0" w:line="240" w:lineRule="exact"/>
        <w:ind w:left="20"/>
        <w:jc w:val="both"/>
        <w:rPr>
          <w:sz w:val="28"/>
          <w:szCs w:val="28"/>
        </w:rPr>
      </w:pPr>
      <w:r>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p w:rsidR="009C1CFA" w:rsidRDefault="009C1CFA" w:rsidP="004F7AB5">
      <w:pPr>
        <w:pStyle w:val="ac"/>
        <w:numPr>
          <w:ilvl w:val="0"/>
          <w:numId w:val="6"/>
        </w:numPr>
        <w:tabs>
          <w:tab w:val="left" w:pos="164"/>
        </w:tabs>
        <w:spacing w:after="0" w:line="240" w:lineRule="exact"/>
        <w:ind w:left="20"/>
        <w:jc w:val="both"/>
        <w:rPr>
          <w:sz w:val="28"/>
          <w:szCs w:val="28"/>
        </w:rPr>
      </w:pPr>
      <w:r>
        <w:rPr>
          <w:sz w:val="28"/>
          <w:szCs w:val="28"/>
        </w:rPr>
        <w:t xml:space="preserve">доходы от возмещения ущерба при возникновении страховых случаев, когда выгодоприобретателями выступают получатели средств бюджетов поселений; </w:t>
      </w:r>
    </w:p>
    <w:p w:rsidR="009C1CFA" w:rsidRDefault="009C1CFA" w:rsidP="004F7AB5">
      <w:pPr>
        <w:pStyle w:val="ac"/>
        <w:numPr>
          <w:ilvl w:val="0"/>
          <w:numId w:val="6"/>
        </w:numPr>
        <w:tabs>
          <w:tab w:val="left" w:pos="164"/>
        </w:tabs>
        <w:spacing w:after="0" w:line="240" w:lineRule="exact"/>
        <w:ind w:left="20"/>
        <w:jc w:val="both"/>
        <w:rPr>
          <w:sz w:val="28"/>
          <w:szCs w:val="28"/>
        </w:rPr>
      </w:pPr>
      <w:r>
        <w:rPr>
          <w:sz w:val="28"/>
          <w:szCs w:val="28"/>
        </w:rPr>
        <w:t>невыясненные поступления, зачисляемые в бюджеты поселений;</w:t>
      </w:r>
    </w:p>
    <w:p w:rsidR="009C1CFA" w:rsidRDefault="009C1CFA" w:rsidP="004F7AB5">
      <w:pPr>
        <w:pStyle w:val="ac"/>
        <w:numPr>
          <w:ilvl w:val="0"/>
          <w:numId w:val="6"/>
        </w:numPr>
        <w:tabs>
          <w:tab w:val="left" w:pos="159"/>
        </w:tabs>
        <w:spacing w:after="0" w:line="240" w:lineRule="exact"/>
        <w:ind w:left="20"/>
        <w:jc w:val="both"/>
        <w:rPr>
          <w:sz w:val="28"/>
          <w:szCs w:val="28"/>
        </w:rPr>
      </w:pPr>
      <w:r>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p w:rsidR="009C1CFA" w:rsidRDefault="009C1CFA" w:rsidP="004F7AB5">
      <w:pPr>
        <w:spacing w:line="240" w:lineRule="exact"/>
        <w:jc w:val="both"/>
        <w:rPr>
          <w:b/>
          <w:bCs/>
          <w:sz w:val="28"/>
          <w:szCs w:val="28"/>
        </w:rPr>
      </w:pPr>
    </w:p>
    <w:p w:rsidR="009C1CFA" w:rsidRDefault="009C1CFA" w:rsidP="004F7AB5">
      <w:pPr>
        <w:spacing w:line="240" w:lineRule="exact"/>
        <w:ind w:firstLine="540"/>
        <w:jc w:val="both"/>
        <w:rPr>
          <w:b/>
          <w:sz w:val="28"/>
          <w:szCs w:val="28"/>
        </w:rPr>
      </w:pPr>
      <w:r>
        <w:rPr>
          <w:b/>
          <w:bCs/>
          <w:sz w:val="28"/>
          <w:szCs w:val="28"/>
        </w:rPr>
        <w:lastRenderedPageBreak/>
        <w:t>Статья 5. Бюджетные ассигнования бюджета</w:t>
      </w:r>
      <w:r>
        <w:rPr>
          <w:sz w:val="28"/>
          <w:szCs w:val="28"/>
        </w:rPr>
        <w:t xml:space="preserve"> </w:t>
      </w:r>
      <w:r>
        <w:rPr>
          <w:b/>
          <w:sz w:val="28"/>
          <w:szCs w:val="28"/>
        </w:rPr>
        <w:t xml:space="preserve">муниципального образования </w:t>
      </w:r>
      <w:r>
        <w:rPr>
          <w:b/>
          <w:snapToGrid w:val="0"/>
          <w:sz w:val="28"/>
          <w:szCs w:val="28"/>
        </w:rPr>
        <w:t>«</w:t>
      </w:r>
      <w:r>
        <w:rPr>
          <w:b/>
          <w:sz w:val="28"/>
          <w:szCs w:val="28"/>
        </w:rPr>
        <w:t>Агалатовское сельское</w:t>
      </w:r>
      <w:r>
        <w:rPr>
          <w:sz w:val="28"/>
          <w:szCs w:val="28"/>
        </w:rPr>
        <w:t xml:space="preserve"> </w:t>
      </w:r>
      <w:r>
        <w:rPr>
          <w:b/>
          <w:snapToGrid w:val="0"/>
          <w:sz w:val="28"/>
          <w:szCs w:val="28"/>
        </w:rPr>
        <w:t>поселение»</w:t>
      </w:r>
      <w:r>
        <w:rPr>
          <w:snapToGrid w:val="0"/>
          <w:sz w:val="28"/>
          <w:szCs w:val="28"/>
        </w:rPr>
        <w:t xml:space="preserve"> </w:t>
      </w:r>
      <w:r>
        <w:rPr>
          <w:b/>
          <w:bCs/>
          <w:sz w:val="28"/>
          <w:szCs w:val="28"/>
        </w:rPr>
        <w:t>на 2020 год.</w:t>
      </w:r>
    </w:p>
    <w:p w:rsidR="009C1CFA" w:rsidRDefault="009C1CFA" w:rsidP="004F7AB5">
      <w:pPr>
        <w:spacing w:line="240" w:lineRule="exact"/>
        <w:jc w:val="both"/>
        <w:rPr>
          <w:sz w:val="28"/>
          <w:szCs w:val="28"/>
        </w:rPr>
      </w:pPr>
      <w:bookmarkStart w:id="4" w:name="sub_61"/>
      <w:bookmarkStart w:id="5" w:name="_Toc164233597"/>
      <w:bookmarkEnd w:id="3"/>
      <w:r>
        <w:rPr>
          <w:sz w:val="28"/>
          <w:szCs w:val="28"/>
        </w:rPr>
        <w:tab/>
      </w:r>
      <w:bookmarkEnd w:id="4"/>
      <w:r>
        <w:rPr>
          <w:sz w:val="28"/>
          <w:szCs w:val="28"/>
        </w:rPr>
        <w:t>1. Утвердить в пределах общего объема расходов, утвержденного статьей 1 настоящего решения структуру расходов бюджета муниципального образования «Агалатовское сельское поселение»:</w:t>
      </w:r>
    </w:p>
    <w:p w:rsidR="009C1CFA" w:rsidRDefault="009C1CFA" w:rsidP="004F7AB5">
      <w:pPr>
        <w:autoSpaceDE w:val="0"/>
        <w:autoSpaceDN w:val="0"/>
        <w:adjustRightInd w:val="0"/>
        <w:spacing w:line="240" w:lineRule="exact"/>
        <w:jc w:val="both"/>
        <w:outlineLvl w:val="1"/>
        <w:rPr>
          <w:sz w:val="28"/>
          <w:szCs w:val="28"/>
        </w:rPr>
      </w:pPr>
      <w:r>
        <w:rPr>
          <w:sz w:val="28"/>
          <w:szCs w:val="28"/>
        </w:rPr>
        <w:t xml:space="preserve"> ведомственную структуру расходов бюджета МО «Агалатовское сельское поселение»: на 2020 год согласно приложению № 4 к настоящему решению.</w:t>
      </w:r>
    </w:p>
    <w:p w:rsidR="009C1CFA" w:rsidRDefault="009C1CFA" w:rsidP="004F7AB5">
      <w:pPr>
        <w:spacing w:line="240" w:lineRule="exact"/>
        <w:jc w:val="both"/>
        <w:rPr>
          <w:sz w:val="28"/>
          <w:szCs w:val="28"/>
        </w:rPr>
      </w:pPr>
      <w:r>
        <w:rPr>
          <w:sz w:val="28"/>
          <w:szCs w:val="28"/>
        </w:rPr>
        <w:tab/>
        <w:t xml:space="preserve">2. Утвердить в пределах общего объема расходов, утвержденного </w:t>
      </w:r>
      <w:hyperlink r:id="rId7" w:history="1">
        <w:r>
          <w:rPr>
            <w:rStyle w:val="af"/>
            <w:sz w:val="28"/>
            <w:szCs w:val="28"/>
          </w:rPr>
          <w:t>статьей 1</w:t>
        </w:r>
      </w:hyperlink>
      <w:r>
        <w:rPr>
          <w:sz w:val="28"/>
          <w:szCs w:val="28"/>
        </w:rPr>
        <w:t xml:space="preserve">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на 2020 год согласно </w:t>
      </w:r>
      <w:hyperlink r:id="rId8" w:history="1">
        <w:r>
          <w:rPr>
            <w:rStyle w:val="af"/>
            <w:sz w:val="28"/>
            <w:szCs w:val="28"/>
          </w:rPr>
          <w:t>приложению</w:t>
        </w:r>
      </w:hyperlink>
      <w:r>
        <w:rPr>
          <w:sz w:val="28"/>
          <w:szCs w:val="28"/>
        </w:rPr>
        <w:t xml:space="preserve"> № 5.</w:t>
      </w:r>
    </w:p>
    <w:p w:rsidR="009C1CFA" w:rsidRDefault="009C1CFA" w:rsidP="004F7AB5">
      <w:pPr>
        <w:autoSpaceDE w:val="0"/>
        <w:autoSpaceDN w:val="0"/>
        <w:adjustRightInd w:val="0"/>
        <w:spacing w:line="240" w:lineRule="exact"/>
        <w:jc w:val="both"/>
        <w:outlineLvl w:val="1"/>
        <w:rPr>
          <w:sz w:val="28"/>
          <w:szCs w:val="28"/>
        </w:rPr>
      </w:pPr>
      <w:r>
        <w:rPr>
          <w:sz w:val="28"/>
          <w:szCs w:val="28"/>
        </w:rPr>
        <w:tab/>
        <w:t xml:space="preserve">3. Утвердить перечень главных распорядителей, распорядителей средств бюджета муниципального образования «Агалатовское сельское поселение» Всеволожского муниципального района Ленинградской области на 2020 год согласно приложению № 8. </w:t>
      </w:r>
    </w:p>
    <w:p w:rsidR="009C1CFA" w:rsidRDefault="009C1CFA" w:rsidP="004F7AB5">
      <w:pPr>
        <w:autoSpaceDE w:val="0"/>
        <w:autoSpaceDN w:val="0"/>
        <w:adjustRightInd w:val="0"/>
        <w:spacing w:line="240" w:lineRule="exact"/>
        <w:jc w:val="both"/>
        <w:outlineLvl w:val="1"/>
        <w:rPr>
          <w:sz w:val="28"/>
          <w:szCs w:val="28"/>
        </w:rPr>
      </w:pPr>
      <w:r>
        <w:rPr>
          <w:sz w:val="28"/>
          <w:szCs w:val="28"/>
        </w:rPr>
        <w:t xml:space="preserve">          4. Утвердить резервный фонд Администрации муниципального образования «Агалатовское сельское поселение» Всеволожского муниципального района Ленинградской области на 2020 год в сумме 100,0 тысяч рублей.</w:t>
      </w:r>
    </w:p>
    <w:p w:rsidR="009C1CFA" w:rsidRDefault="009C1CFA" w:rsidP="004F7AB5">
      <w:pPr>
        <w:spacing w:line="240" w:lineRule="exact"/>
        <w:jc w:val="both"/>
        <w:rPr>
          <w:sz w:val="28"/>
          <w:szCs w:val="28"/>
        </w:rPr>
      </w:pPr>
      <w:bookmarkStart w:id="6" w:name="sub_604"/>
      <w:r>
        <w:rPr>
          <w:sz w:val="28"/>
          <w:szCs w:val="28"/>
        </w:rPr>
        <w:tab/>
        <w:t>5. Порядок определения объема и предоставления субсидий иным некоммерческим организациям, не являющимся государственными (муниципальными) учреждениями, устанавливается нормативными правовыми актами администрацией муниципального образования «Агалатовское сельское поселение» Всеволожского муниципального района Ленинградской области.</w:t>
      </w:r>
    </w:p>
    <w:bookmarkEnd w:id="6"/>
    <w:p w:rsidR="009C1CFA" w:rsidRDefault="009C1CFA" w:rsidP="004F7AB5">
      <w:pPr>
        <w:spacing w:line="240" w:lineRule="exact"/>
        <w:jc w:val="both"/>
        <w:rPr>
          <w:sz w:val="28"/>
          <w:szCs w:val="28"/>
        </w:rPr>
      </w:pPr>
      <w:r>
        <w:rPr>
          <w:sz w:val="28"/>
          <w:szCs w:val="28"/>
        </w:rPr>
        <w:tab/>
        <w:t>6. Субсидии юридическим лицам - производителям товаров (работ, услуг), предусмотренные настоящим решением, предоставляются в порядке, установленном администрацией муниципального образования «Агалатовское сельское поселение» Всеволожского муниципального района Ленинградской области.</w:t>
      </w:r>
    </w:p>
    <w:p w:rsidR="009C1CFA" w:rsidRDefault="009C1CFA" w:rsidP="004F7AB5">
      <w:pPr>
        <w:spacing w:line="240" w:lineRule="exact"/>
        <w:jc w:val="both"/>
        <w:rPr>
          <w:sz w:val="28"/>
          <w:szCs w:val="28"/>
        </w:rPr>
      </w:pPr>
    </w:p>
    <w:p w:rsidR="009C1CFA" w:rsidRDefault="009C1CFA" w:rsidP="004F7AB5">
      <w:pPr>
        <w:spacing w:line="240" w:lineRule="exact"/>
        <w:ind w:firstLine="540"/>
        <w:jc w:val="both"/>
        <w:rPr>
          <w:b/>
          <w:sz w:val="28"/>
          <w:szCs w:val="28"/>
        </w:rPr>
      </w:pPr>
      <w:r>
        <w:rPr>
          <w:b/>
          <w:sz w:val="28"/>
          <w:szCs w:val="28"/>
        </w:rPr>
        <w:t xml:space="preserve">Статья 6. Особенности исполнения бюджета муниципального образования </w:t>
      </w:r>
      <w:r>
        <w:rPr>
          <w:b/>
          <w:snapToGrid w:val="0"/>
          <w:sz w:val="28"/>
          <w:szCs w:val="28"/>
        </w:rPr>
        <w:t>«</w:t>
      </w:r>
      <w:r>
        <w:rPr>
          <w:b/>
          <w:sz w:val="28"/>
          <w:szCs w:val="28"/>
        </w:rPr>
        <w:t>Агалатовское сельское</w:t>
      </w:r>
      <w:r>
        <w:rPr>
          <w:sz w:val="28"/>
          <w:szCs w:val="28"/>
        </w:rPr>
        <w:t xml:space="preserve"> </w:t>
      </w:r>
      <w:r>
        <w:rPr>
          <w:b/>
          <w:snapToGrid w:val="0"/>
          <w:sz w:val="28"/>
          <w:szCs w:val="28"/>
        </w:rPr>
        <w:t>поселение»</w:t>
      </w:r>
      <w:r>
        <w:rPr>
          <w:snapToGrid w:val="0"/>
          <w:sz w:val="28"/>
          <w:szCs w:val="28"/>
        </w:rPr>
        <w:t xml:space="preserve"> </w:t>
      </w:r>
      <w:r>
        <w:rPr>
          <w:b/>
          <w:sz w:val="28"/>
          <w:szCs w:val="28"/>
        </w:rPr>
        <w:t>Всеволожского муниципального района Ленинградской области в 2020 году</w:t>
      </w:r>
    </w:p>
    <w:p w:rsidR="009C1CFA" w:rsidRDefault="009C1CFA" w:rsidP="004F7AB5">
      <w:pPr>
        <w:spacing w:line="240" w:lineRule="exact"/>
        <w:ind w:firstLine="540"/>
        <w:jc w:val="both"/>
        <w:rPr>
          <w:sz w:val="28"/>
          <w:szCs w:val="28"/>
        </w:rPr>
      </w:pPr>
      <w:r>
        <w:rPr>
          <w:sz w:val="28"/>
          <w:szCs w:val="28"/>
        </w:rPr>
        <w:tab/>
        <w:t xml:space="preserve">1. Установить, что органы местного самоуправления муниципального образования «Агалатовское сельское поселение» Всеволожского муниципального района Ленинградской области, муниципальные бюджетные, казенные и автономные учреждения и другие организации при заключении подлежащих оплате за счет средств бюджета муниципального образования «Агалатовское сельское поселение» Всеволожского муниципального района Ленинградской области договоров (муниципальных контрактов) на поставку товаров (работ, услуг) вправе предусматривать авансовые платежи: </w:t>
      </w:r>
    </w:p>
    <w:p w:rsidR="009C1CFA" w:rsidRDefault="009C1CFA" w:rsidP="004F7AB5">
      <w:pPr>
        <w:spacing w:line="240" w:lineRule="exact"/>
        <w:ind w:left="708"/>
        <w:jc w:val="both"/>
        <w:rPr>
          <w:sz w:val="28"/>
          <w:szCs w:val="28"/>
        </w:rPr>
      </w:pPr>
      <w:r>
        <w:rPr>
          <w:sz w:val="28"/>
          <w:szCs w:val="28"/>
        </w:rPr>
        <w:t xml:space="preserve">в размере 100% суммы договора (муниципального контракта):   </w:t>
      </w:r>
    </w:p>
    <w:p w:rsidR="009C1CFA" w:rsidRDefault="009C1CFA" w:rsidP="004F7AB5">
      <w:pPr>
        <w:spacing w:line="240" w:lineRule="exact"/>
        <w:jc w:val="both"/>
        <w:rPr>
          <w:sz w:val="28"/>
          <w:szCs w:val="28"/>
        </w:rPr>
      </w:pPr>
      <w:r>
        <w:rPr>
          <w:sz w:val="28"/>
          <w:szCs w:val="28"/>
        </w:rPr>
        <w:t xml:space="preserve">по договорам и муниципальным контрактам об оказании услуг связи,  об оплате за электроэнергию, транспортных услуг, о проведении экспертизы, согласования проектно-сметной документации и результатов инженерных изысканий, о подписке на печатные издания и об их приобретении, об оплате взносов на участие и расходов на проведение спортивных соревнований, конференций, выставок, фестивалей, праздничных мероприятий, о приобретении авиа- и железнодорожных билетов, путевок на санаторно-курортное лечение, обязательного страхования гражданской ответственности владельцев автотранспортных средств, об обучении на курсах повышения квалификации, об обучении на семинарах, об обучении на семинарах, услуг по аренде имущества, услуг вневедомственной (в том числе пожарной) охраны, оплата лицензий, платежей, сборов, государственных пошлин, а так же оплата разовых договоров в пределах 100,0 тыс. рублей в квартал на приобретение мебели, оргтехники, хозяйственных и канцелярских товаров, плата талонов на приобретение ГСМ; </w:t>
      </w:r>
    </w:p>
    <w:p w:rsidR="009C1CFA" w:rsidRDefault="009C1CFA" w:rsidP="004F7AB5">
      <w:pPr>
        <w:spacing w:line="240" w:lineRule="exact"/>
        <w:jc w:val="both"/>
        <w:rPr>
          <w:sz w:val="28"/>
          <w:szCs w:val="28"/>
        </w:rPr>
      </w:pPr>
      <w:r>
        <w:rPr>
          <w:sz w:val="28"/>
          <w:szCs w:val="28"/>
        </w:rPr>
        <w:tab/>
        <w:t xml:space="preserve">в размере 30 процентов от суммы договора – по остальным договорам и муниципальным контрактам. </w:t>
      </w:r>
    </w:p>
    <w:p w:rsidR="009C1CFA" w:rsidRDefault="009C1CFA" w:rsidP="004F7AB5">
      <w:pPr>
        <w:spacing w:line="240" w:lineRule="exact"/>
        <w:jc w:val="both"/>
        <w:rPr>
          <w:sz w:val="28"/>
          <w:szCs w:val="28"/>
        </w:rPr>
      </w:pPr>
      <w:r>
        <w:rPr>
          <w:sz w:val="28"/>
          <w:szCs w:val="28"/>
        </w:rPr>
        <w:lastRenderedPageBreak/>
        <w:tab/>
        <w:t xml:space="preserve">Заключение и оплата договоров и муниципальных контрактов на приобретение товаров, выполнение работ и оказание услуг для муниципальных нужд осуществляется в соответствии с нормами и требованиями действующего законодательства.     </w:t>
      </w:r>
    </w:p>
    <w:p w:rsidR="009C1CFA" w:rsidRDefault="009C1CFA" w:rsidP="004F7AB5">
      <w:pPr>
        <w:spacing w:line="240" w:lineRule="exact"/>
        <w:jc w:val="both"/>
        <w:rPr>
          <w:sz w:val="28"/>
          <w:szCs w:val="28"/>
        </w:rPr>
      </w:pPr>
      <w:r>
        <w:rPr>
          <w:sz w:val="28"/>
          <w:szCs w:val="28"/>
        </w:rPr>
        <w:tab/>
        <w:t xml:space="preserve">2. Предоставить право администрации муниципального образования </w:t>
      </w:r>
      <w:r>
        <w:rPr>
          <w:snapToGrid w:val="0"/>
          <w:sz w:val="28"/>
          <w:szCs w:val="28"/>
        </w:rPr>
        <w:t>«Агалатовское сельское</w:t>
      </w:r>
      <w:r>
        <w:rPr>
          <w:sz w:val="28"/>
          <w:szCs w:val="28"/>
        </w:rPr>
        <w:t xml:space="preserve"> </w:t>
      </w:r>
      <w:r>
        <w:rPr>
          <w:snapToGrid w:val="0"/>
          <w:sz w:val="28"/>
          <w:szCs w:val="28"/>
        </w:rPr>
        <w:t xml:space="preserve">поселение» Всеволожского муниципального района Ленинградской области </w:t>
      </w:r>
      <w:r>
        <w:rPr>
          <w:sz w:val="28"/>
          <w:szCs w:val="28"/>
        </w:rPr>
        <w:t>вносить изменения в сводную бюджетную роспись, функциональную классификацию расходов бюджета, бюджетных ассигнований по разделам и подразделам, целевым статьям и видам расходов классификации расходов бюджета на основании решения совета депутатов.</w:t>
      </w:r>
    </w:p>
    <w:p w:rsidR="009C1CFA" w:rsidRDefault="009C1CFA" w:rsidP="004F7AB5">
      <w:pPr>
        <w:spacing w:line="240" w:lineRule="exact"/>
        <w:ind w:firstLine="709"/>
        <w:jc w:val="both"/>
        <w:rPr>
          <w:sz w:val="28"/>
          <w:szCs w:val="28"/>
        </w:rPr>
      </w:pPr>
      <w:r>
        <w:rPr>
          <w:sz w:val="28"/>
          <w:szCs w:val="28"/>
        </w:rPr>
        <w:t xml:space="preserve">Предоставить право администрации муниципального образования </w:t>
      </w:r>
      <w:r>
        <w:rPr>
          <w:snapToGrid w:val="0"/>
          <w:sz w:val="28"/>
          <w:szCs w:val="28"/>
        </w:rPr>
        <w:t>«Агалатовское сельское</w:t>
      </w:r>
      <w:r>
        <w:rPr>
          <w:sz w:val="28"/>
          <w:szCs w:val="28"/>
        </w:rPr>
        <w:t xml:space="preserve"> </w:t>
      </w:r>
      <w:r>
        <w:rPr>
          <w:snapToGrid w:val="0"/>
          <w:sz w:val="28"/>
          <w:szCs w:val="28"/>
        </w:rPr>
        <w:t>поселение» Всеволожского муниципального района Ленинградской области</w:t>
      </w:r>
      <w:r>
        <w:rPr>
          <w:sz w:val="28"/>
          <w:szCs w:val="28"/>
        </w:rPr>
        <w:t xml:space="preserve"> вносить изменения в сводную бюджетную роспись в пределах одного вида расхода по следующим основаниям:</w:t>
      </w:r>
    </w:p>
    <w:p w:rsidR="009C1CFA" w:rsidRDefault="009C1CFA" w:rsidP="004F7AB5">
      <w:pPr>
        <w:spacing w:line="240" w:lineRule="exact"/>
        <w:ind w:firstLine="709"/>
        <w:jc w:val="both"/>
        <w:rPr>
          <w:sz w:val="28"/>
          <w:szCs w:val="28"/>
        </w:rPr>
      </w:pPr>
      <w:r>
        <w:rPr>
          <w:sz w:val="28"/>
          <w:szCs w:val="28"/>
        </w:rPr>
        <w:t>2.1 Изменение состава или полномочий (функций) главных распорядителей, распорядителей средств подведомственных им бюджетных учреждений;</w:t>
      </w:r>
    </w:p>
    <w:p w:rsidR="009C1CFA" w:rsidRDefault="009C1CFA" w:rsidP="004F7AB5">
      <w:pPr>
        <w:spacing w:line="240" w:lineRule="exact"/>
        <w:ind w:firstLine="709"/>
        <w:jc w:val="both"/>
        <w:rPr>
          <w:sz w:val="28"/>
          <w:szCs w:val="28"/>
        </w:rPr>
      </w:pPr>
      <w:r>
        <w:rPr>
          <w:sz w:val="28"/>
          <w:szCs w:val="28"/>
        </w:rPr>
        <w:t>2.2 Получение при исполнении бюджета субсидий, субвенций и безвозмездных перечислений из бюджетов Ленинградской области и бюджетов поселений Всеволожского муниципального района, которые направляются на увеличение расходов соответственно целям предоставления субсидий, субвенций и безвозмездных перечислений;</w:t>
      </w:r>
    </w:p>
    <w:p w:rsidR="009C1CFA" w:rsidRDefault="009C1CFA" w:rsidP="004F7AB5">
      <w:pPr>
        <w:spacing w:line="240" w:lineRule="exact"/>
        <w:ind w:firstLine="709"/>
        <w:jc w:val="both"/>
        <w:rPr>
          <w:sz w:val="28"/>
          <w:szCs w:val="28"/>
        </w:rPr>
      </w:pPr>
      <w:r>
        <w:rPr>
          <w:sz w:val="28"/>
          <w:szCs w:val="28"/>
        </w:rPr>
        <w:t>2.3 Перераспределение ассигнований между главными распорядителями;</w:t>
      </w:r>
    </w:p>
    <w:p w:rsidR="009C1CFA" w:rsidRDefault="009C1CFA" w:rsidP="004F7AB5">
      <w:pPr>
        <w:spacing w:line="240" w:lineRule="exact"/>
        <w:ind w:firstLine="709"/>
        <w:jc w:val="both"/>
        <w:rPr>
          <w:sz w:val="28"/>
          <w:szCs w:val="28"/>
        </w:rPr>
      </w:pPr>
      <w:r>
        <w:rPr>
          <w:sz w:val="28"/>
          <w:szCs w:val="28"/>
        </w:rPr>
        <w:t>2.4 Увеличение бюджетных ассигнований по отдельным разделам, подразделам, целевым статьям и видам расходов бюджета за счет экономии по использованию в 2020 году бюджетных ассигнований на оказание муниципальных услуг в пределах общего объема бюджетных ассигнований, предусмотренных главному распорядителю, распорядителю в 2020 году на эти цели. При этом общее увеличение бюджетных ассигнований по соответствующему виду расхода за счет этого источника не должно превышать 10 процентов.</w:t>
      </w:r>
    </w:p>
    <w:p w:rsidR="009C1CFA" w:rsidRDefault="009C1CFA" w:rsidP="004F7AB5">
      <w:pPr>
        <w:spacing w:line="240" w:lineRule="exact"/>
        <w:ind w:firstLine="709"/>
        <w:jc w:val="both"/>
        <w:rPr>
          <w:sz w:val="28"/>
          <w:szCs w:val="28"/>
        </w:rPr>
      </w:pPr>
      <w:bookmarkStart w:id="7" w:name="_Toc164233669"/>
      <w:bookmarkStart w:id="8" w:name="_Toc164233621"/>
      <w:bookmarkEnd w:id="5"/>
    </w:p>
    <w:p w:rsidR="009C1CFA" w:rsidRDefault="009C1CFA" w:rsidP="004F7AB5">
      <w:pPr>
        <w:autoSpaceDE w:val="0"/>
        <w:autoSpaceDN w:val="0"/>
        <w:adjustRightInd w:val="0"/>
        <w:spacing w:line="240" w:lineRule="exact"/>
        <w:ind w:firstLine="709"/>
        <w:jc w:val="both"/>
        <w:outlineLvl w:val="1"/>
        <w:rPr>
          <w:b/>
          <w:sz w:val="28"/>
          <w:szCs w:val="28"/>
        </w:rPr>
      </w:pPr>
      <w:r>
        <w:rPr>
          <w:b/>
          <w:bCs/>
          <w:sz w:val="28"/>
          <w:szCs w:val="28"/>
        </w:rPr>
        <w:t>Статья 7.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w:t>
      </w:r>
      <w:r>
        <w:rPr>
          <w:sz w:val="28"/>
          <w:szCs w:val="28"/>
        </w:rPr>
        <w:t xml:space="preserve"> </w:t>
      </w:r>
      <w:r>
        <w:rPr>
          <w:b/>
          <w:sz w:val="28"/>
          <w:szCs w:val="28"/>
        </w:rPr>
        <w:t xml:space="preserve">муниципального образования </w:t>
      </w:r>
      <w:r>
        <w:rPr>
          <w:b/>
          <w:snapToGrid w:val="0"/>
          <w:sz w:val="28"/>
          <w:szCs w:val="28"/>
        </w:rPr>
        <w:t>«</w:t>
      </w:r>
      <w:r>
        <w:rPr>
          <w:b/>
          <w:sz w:val="28"/>
          <w:szCs w:val="28"/>
        </w:rPr>
        <w:t>Агалатовское сельское</w:t>
      </w:r>
      <w:r>
        <w:rPr>
          <w:b/>
          <w:snapToGrid w:val="0"/>
          <w:sz w:val="28"/>
          <w:szCs w:val="28"/>
        </w:rPr>
        <w:t xml:space="preserve"> поселение» </w:t>
      </w:r>
      <w:r>
        <w:rPr>
          <w:b/>
          <w:sz w:val="28"/>
          <w:szCs w:val="28"/>
        </w:rPr>
        <w:t>и муниципальных учреждений муниципального образования «Агалатовское сельское поселение»</w:t>
      </w:r>
    </w:p>
    <w:p w:rsidR="009C1CFA" w:rsidRDefault="009C1CFA" w:rsidP="004F7AB5">
      <w:pPr>
        <w:spacing w:line="240" w:lineRule="exact"/>
        <w:ind w:firstLine="360"/>
        <w:jc w:val="both"/>
        <w:rPr>
          <w:b/>
          <w:snapToGrid w:val="0"/>
          <w:sz w:val="28"/>
          <w:szCs w:val="28"/>
        </w:rPr>
      </w:pPr>
    </w:p>
    <w:p w:rsidR="009C1CFA" w:rsidRPr="009C1CFA" w:rsidRDefault="009C1CFA" w:rsidP="004F7AB5">
      <w:pPr>
        <w:spacing w:line="240" w:lineRule="exact"/>
        <w:ind w:firstLine="708"/>
        <w:jc w:val="both"/>
        <w:rPr>
          <w:sz w:val="28"/>
          <w:szCs w:val="28"/>
        </w:rPr>
      </w:pPr>
      <w:r>
        <w:t xml:space="preserve">1. </w:t>
      </w:r>
      <w:r>
        <w:rPr>
          <w:sz w:val="28"/>
          <w:szCs w:val="28"/>
        </w:rPr>
        <w:t xml:space="preserve"> Установить, что для расчета должностных окладов (окладов, ставок заработной платы для педагогических работников) работников муниципальных бюджетных учреждений и муниципальных казенных учреждений муниципального образования «Агалатовское сельское поселение»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нормативно-правовым актом «Об оплате труда работников муниципальных бюджетных учреждений и муниципальных казенных учреждений МО «Агалатовское сельское поселение», с 1 января 2020 года применяется расчетная величина в размере </w:t>
      </w:r>
      <w:r w:rsidRPr="00BD01F4">
        <w:rPr>
          <w:sz w:val="28"/>
          <w:szCs w:val="28"/>
        </w:rPr>
        <w:t xml:space="preserve">9 </w:t>
      </w:r>
      <w:r w:rsidR="00BD01F4" w:rsidRPr="00BD01F4">
        <w:rPr>
          <w:sz w:val="28"/>
          <w:szCs w:val="28"/>
        </w:rPr>
        <w:t>940</w:t>
      </w:r>
      <w:r w:rsidRPr="00BD01F4">
        <w:rPr>
          <w:sz w:val="28"/>
          <w:szCs w:val="28"/>
        </w:rPr>
        <w:t>,0</w:t>
      </w:r>
      <w:r>
        <w:rPr>
          <w:sz w:val="28"/>
          <w:szCs w:val="28"/>
        </w:rPr>
        <w:t xml:space="preserve"> рублей.</w:t>
      </w:r>
    </w:p>
    <w:p w:rsidR="009C1CFA" w:rsidRDefault="009C1CFA" w:rsidP="004F7AB5">
      <w:pPr>
        <w:numPr>
          <w:ilvl w:val="0"/>
          <w:numId w:val="7"/>
        </w:numPr>
        <w:spacing w:line="240" w:lineRule="exact"/>
        <w:jc w:val="both"/>
        <w:rPr>
          <w:sz w:val="28"/>
          <w:szCs w:val="28"/>
        </w:rPr>
      </w:pPr>
      <w:r>
        <w:rPr>
          <w:sz w:val="28"/>
          <w:szCs w:val="28"/>
        </w:rPr>
        <w:t xml:space="preserve">Утвердить расходы на обеспечение деятельности Главы муниципального образования «Агалатовское сельское поселение» </w:t>
      </w:r>
    </w:p>
    <w:p w:rsidR="009C1CFA" w:rsidRDefault="009C1CFA" w:rsidP="004F7AB5">
      <w:pPr>
        <w:spacing w:line="240" w:lineRule="exact"/>
        <w:ind w:left="1020"/>
        <w:jc w:val="both"/>
        <w:rPr>
          <w:sz w:val="28"/>
          <w:szCs w:val="28"/>
        </w:rPr>
      </w:pPr>
      <w:r>
        <w:rPr>
          <w:sz w:val="28"/>
          <w:szCs w:val="28"/>
        </w:rPr>
        <w:t>на 2020 год в сумме 1185,6 тысяч рублей,</w:t>
      </w:r>
    </w:p>
    <w:p w:rsidR="009C1CFA" w:rsidRDefault="009C1CFA" w:rsidP="004F7AB5">
      <w:pPr>
        <w:numPr>
          <w:ilvl w:val="0"/>
          <w:numId w:val="7"/>
        </w:numPr>
        <w:spacing w:line="240" w:lineRule="exact"/>
        <w:jc w:val="both"/>
        <w:rPr>
          <w:sz w:val="28"/>
          <w:szCs w:val="28"/>
        </w:rPr>
      </w:pPr>
      <w:r>
        <w:rPr>
          <w:sz w:val="28"/>
          <w:szCs w:val="28"/>
        </w:rPr>
        <w:t xml:space="preserve">Утвердить расходы на обеспечение деятельности Совета депутатов муниципального образования «Агалатовское сельское поселение» </w:t>
      </w:r>
    </w:p>
    <w:p w:rsidR="009C1CFA" w:rsidRDefault="009C1CFA" w:rsidP="004F7AB5">
      <w:pPr>
        <w:spacing w:line="240" w:lineRule="exact"/>
        <w:ind w:left="1020"/>
        <w:jc w:val="both"/>
        <w:rPr>
          <w:sz w:val="28"/>
          <w:szCs w:val="28"/>
        </w:rPr>
      </w:pPr>
      <w:r>
        <w:rPr>
          <w:sz w:val="28"/>
          <w:szCs w:val="28"/>
        </w:rPr>
        <w:t>на 2020 год в сумме 2500,0 тысяч рублей,</w:t>
      </w:r>
    </w:p>
    <w:p w:rsidR="009C1CFA" w:rsidRDefault="009C1CFA" w:rsidP="004F7AB5">
      <w:pPr>
        <w:numPr>
          <w:ilvl w:val="0"/>
          <w:numId w:val="7"/>
        </w:numPr>
        <w:spacing w:line="240" w:lineRule="exact"/>
        <w:jc w:val="both"/>
        <w:rPr>
          <w:snapToGrid w:val="0"/>
          <w:sz w:val="28"/>
          <w:szCs w:val="28"/>
        </w:rPr>
      </w:pPr>
      <w:r>
        <w:rPr>
          <w:sz w:val="28"/>
          <w:szCs w:val="28"/>
        </w:rPr>
        <w:t xml:space="preserve">Утвердить расходы на обеспечение деятельности администрации муниципального образования </w:t>
      </w:r>
      <w:r>
        <w:rPr>
          <w:snapToGrid w:val="0"/>
          <w:sz w:val="28"/>
          <w:szCs w:val="28"/>
        </w:rPr>
        <w:t>«</w:t>
      </w:r>
      <w:r>
        <w:rPr>
          <w:sz w:val="28"/>
          <w:szCs w:val="28"/>
        </w:rPr>
        <w:t>Агалатовское сельское</w:t>
      </w:r>
      <w:r>
        <w:rPr>
          <w:snapToGrid w:val="0"/>
          <w:sz w:val="28"/>
          <w:szCs w:val="28"/>
        </w:rPr>
        <w:t xml:space="preserve"> поселение»</w:t>
      </w:r>
    </w:p>
    <w:p w:rsidR="009C1CFA" w:rsidRDefault="009C1CFA" w:rsidP="004F7AB5">
      <w:pPr>
        <w:spacing w:line="240" w:lineRule="exact"/>
        <w:ind w:left="1020"/>
        <w:jc w:val="both"/>
        <w:rPr>
          <w:snapToGrid w:val="0"/>
          <w:sz w:val="28"/>
          <w:szCs w:val="28"/>
        </w:rPr>
      </w:pPr>
      <w:r>
        <w:rPr>
          <w:sz w:val="28"/>
          <w:szCs w:val="28"/>
        </w:rPr>
        <w:t xml:space="preserve">на 2020 год в сумме </w:t>
      </w:r>
      <w:r w:rsidRPr="009C1CFA">
        <w:rPr>
          <w:sz w:val="28"/>
          <w:szCs w:val="28"/>
        </w:rPr>
        <w:t>16 000,0</w:t>
      </w:r>
      <w:r>
        <w:rPr>
          <w:sz w:val="28"/>
          <w:szCs w:val="28"/>
        </w:rPr>
        <w:t xml:space="preserve"> тысяч рублей</w:t>
      </w:r>
    </w:p>
    <w:p w:rsidR="009C1CFA" w:rsidRDefault="009C1CFA" w:rsidP="004F7AB5">
      <w:pPr>
        <w:spacing w:line="240" w:lineRule="exact"/>
        <w:ind w:firstLine="360"/>
        <w:jc w:val="both"/>
        <w:rPr>
          <w:sz w:val="28"/>
          <w:szCs w:val="28"/>
        </w:rPr>
      </w:pPr>
      <w:r>
        <w:rPr>
          <w:sz w:val="28"/>
          <w:szCs w:val="28"/>
        </w:rPr>
        <w:t xml:space="preserve">5.  Утвердить размер индексации месячных должностных окладов и окладов за классный чин по муниципальным должностям муниципальных гражданских служащих муниципального образования «Агалатовское сельское поселение» </w:t>
      </w:r>
      <w:r>
        <w:rPr>
          <w:sz w:val="28"/>
          <w:szCs w:val="28"/>
        </w:rPr>
        <w:lastRenderedPageBreak/>
        <w:t>Всеволожского муниципального района Ленинградской области, а также месячных должностных окладов работников органов местного самоуправления муниципального образования «Агалатовское сельское поселение» Всеволожского муниципального района Ленинградской области, замещающих должности, не являющиеся должностями муниципальной гражданской службы, в 1,04 раза с 01 января 2020 года.</w:t>
      </w:r>
    </w:p>
    <w:p w:rsidR="009C1CFA" w:rsidRDefault="009C1CFA" w:rsidP="004F7AB5">
      <w:pPr>
        <w:spacing w:line="240" w:lineRule="exact"/>
        <w:ind w:firstLine="360"/>
        <w:jc w:val="both"/>
        <w:rPr>
          <w:sz w:val="28"/>
          <w:szCs w:val="28"/>
        </w:rPr>
      </w:pPr>
    </w:p>
    <w:p w:rsidR="009C1CFA" w:rsidRDefault="009C1CFA" w:rsidP="004F7AB5">
      <w:pPr>
        <w:spacing w:line="240" w:lineRule="exact"/>
        <w:ind w:firstLine="360"/>
        <w:jc w:val="both"/>
        <w:rPr>
          <w:b/>
          <w:sz w:val="28"/>
          <w:szCs w:val="28"/>
        </w:rPr>
      </w:pPr>
      <w:r>
        <w:rPr>
          <w:b/>
          <w:sz w:val="28"/>
          <w:szCs w:val="28"/>
        </w:rPr>
        <w:t>Статья 8. Межбюджетные трансферты</w:t>
      </w:r>
    </w:p>
    <w:p w:rsidR="009C1CFA" w:rsidRDefault="009C1CFA" w:rsidP="004F7AB5">
      <w:pPr>
        <w:spacing w:line="240" w:lineRule="exact"/>
        <w:ind w:firstLine="360"/>
        <w:jc w:val="both"/>
        <w:rPr>
          <w:sz w:val="28"/>
          <w:szCs w:val="28"/>
        </w:rPr>
      </w:pPr>
      <w:r>
        <w:rPr>
          <w:sz w:val="28"/>
          <w:szCs w:val="28"/>
        </w:rPr>
        <w:t>Утвердить формы и объем межбюджетных трансфертов в бюджет муниципального образования «Всеволожский муниципальный район» Ленинградской области на 2020 год согласно приложению № 9.</w:t>
      </w:r>
    </w:p>
    <w:p w:rsidR="009C1CFA" w:rsidRDefault="009C1CFA" w:rsidP="004F7AB5">
      <w:pPr>
        <w:spacing w:line="240" w:lineRule="exact"/>
        <w:ind w:firstLine="360"/>
        <w:jc w:val="both"/>
        <w:rPr>
          <w:sz w:val="28"/>
          <w:szCs w:val="28"/>
        </w:rPr>
      </w:pPr>
      <w:r>
        <w:rPr>
          <w:sz w:val="28"/>
          <w:szCs w:val="28"/>
        </w:rPr>
        <w:t>Установить, что размер и порядок предоставления иных межбюджетных трансфертов на осуществление части полномочий по решению вопросов местного значения в бюджет муниципального образования «Всеволожский муниципальный район» Ленинградской области осуществляется в соответствии с заключенными соглашениями.</w:t>
      </w:r>
    </w:p>
    <w:p w:rsidR="009C1CFA" w:rsidRDefault="009C1CFA" w:rsidP="004F7AB5">
      <w:pPr>
        <w:spacing w:line="240" w:lineRule="exact"/>
        <w:ind w:firstLine="360"/>
        <w:jc w:val="both"/>
        <w:rPr>
          <w:sz w:val="28"/>
          <w:szCs w:val="28"/>
        </w:rPr>
      </w:pPr>
    </w:p>
    <w:bookmarkEnd w:id="7"/>
    <w:p w:rsidR="009C1CFA" w:rsidRDefault="009C1CFA" w:rsidP="004F7AB5">
      <w:pPr>
        <w:pStyle w:val="2"/>
        <w:spacing w:line="240" w:lineRule="exact"/>
        <w:ind w:firstLine="360"/>
      </w:pPr>
      <w:r>
        <w:t xml:space="preserve">Статья 9. Порядок опубликования </w:t>
      </w:r>
    </w:p>
    <w:p w:rsidR="009C1CFA" w:rsidRDefault="009C1CFA" w:rsidP="004F7AB5">
      <w:pPr>
        <w:pStyle w:val="2"/>
        <w:spacing w:line="240" w:lineRule="exact"/>
        <w:ind w:firstLine="360"/>
      </w:pPr>
      <w:r>
        <w:rPr>
          <w:b w:val="0"/>
        </w:rPr>
        <w:t xml:space="preserve">Настоящее решение подлежит опубликованию в газете «Агалатовские вести» и размещению на официальном сайте муниципального образования в информационно-телекоммуникационной сети Интернет по адресу: </w:t>
      </w:r>
      <w:r>
        <w:rPr>
          <w:b w:val="0"/>
          <w:lang w:val="en-US"/>
        </w:rPr>
        <w:t>www</w:t>
      </w:r>
      <w:r>
        <w:rPr>
          <w:b w:val="0"/>
        </w:rPr>
        <w:t>.агалатово.рф.</w:t>
      </w:r>
    </w:p>
    <w:p w:rsidR="009C1CFA" w:rsidRDefault="009C1CFA" w:rsidP="004F7AB5">
      <w:pPr>
        <w:pStyle w:val="2"/>
        <w:spacing w:line="240" w:lineRule="exact"/>
        <w:ind w:firstLine="360"/>
      </w:pPr>
    </w:p>
    <w:p w:rsidR="009C1CFA" w:rsidRDefault="009C1CFA" w:rsidP="004F7AB5">
      <w:pPr>
        <w:pStyle w:val="2"/>
        <w:spacing w:line="240" w:lineRule="exact"/>
        <w:ind w:firstLine="360"/>
      </w:pPr>
      <w:r>
        <w:t xml:space="preserve">Статья 10. Вступление в силу настоящего решения </w:t>
      </w:r>
    </w:p>
    <w:p w:rsidR="009C1CFA" w:rsidRDefault="009C1CFA" w:rsidP="004F7AB5">
      <w:pPr>
        <w:pStyle w:val="2"/>
        <w:spacing w:line="240" w:lineRule="exact"/>
        <w:ind w:firstLine="360"/>
        <w:rPr>
          <w:b w:val="0"/>
        </w:rPr>
      </w:pPr>
      <w:r>
        <w:rPr>
          <w:b w:val="0"/>
        </w:rPr>
        <w:t>Настоящее решение вступает в законную силу с 01 января 2020 года.</w:t>
      </w:r>
    </w:p>
    <w:p w:rsidR="009C1CFA" w:rsidRDefault="009C1CFA" w:rsidP="004F7AB5">
      <w:pPr>
        <w:spacing w:line="240" w:lineRule="exact"/>
        <w:jc w:val="both"/>
      </w:pPr>
    </w:p>
    <w:p w:rsidR="009C1CFA" w:rsidRDefault="009C1CFA" w:rsidP="004F7AB5">
      <w:pPr>
        <w:pStyle w:val="ConsNormal"/>
        <w:widowControl/>
        <w:tabs>
          <w:tab w:val="left" w:pos="360"/>
          <w:tab w:val="left" w:pos="540"/>
          <w:tab w:val="left" w:pos="900"/>
        </w:tabs>
        <w:spacing w:line="240" w:lineRule="exact"/>
        <w:ind w:right="0" w:firstLine="0"/>
        <w:jc w:val="both"/>
        <w:rPr>
          <w:b/>
          <w:sz w:val="28"/>
          <w:szCs w:val="28"/>
        </w:rPr>
      </w:pPr>
      <w:r>
        <w:rPr>
          <w:b/>
          <w:sz w:val="28"/>
          <w:szCs w:val="28"/>
        </w:rPr>
        <w:tab/>
        <w:t>Статья 11. Контроль за исполнением решения</w:t>
      </w:r>
    </w:p>
    <w:p w:rsidR="009C1CFA" w:rsidRDefault="009C1CFA" w:rsidP="004F7AB5">
      <w:pPr>
        <w:pStyle w:val="ConsNormal"/>
        <w:widowControl/>
        <w:tabs>
          <w:tab w:val="left" w:pos="360"/>
          <w:tab w:val="left" w:pos="540"/>
          <w:tab w:val="left" w:pos="900"/>
        </w:tabs>
        <w:spacing w:line="240" w:lineRule="exact"/>
        <w:ind w:right="0" w:firstLine="0"/>
        <w:jc w:val="both"/>
        <w:rPr>
          <w:snapToGrid w:val="0"/>
          <w:sz w:val="28"/>
          <w:szCs w:val="28"/>
        </w:rPr>
      </w:pPr>
      <w:r>
        <w:rPr>
          <w:snapToGrid w:val="0"/>
          <w:sz w:val="28"/>
          <w:szCs w:val="28"/>
        </w:rPr>
        <w:tab/>
        <w:t xml:space="preserve">Контроль за исполнением решения возложить на главу муниципального образования </w:t>
      </w:r>
      <w:r>
        <w:rPr>
          <w:sz w:val="28"/>
          <w:szCs w:val="28"/>
        </w:rPr>
        <w:t>«Агалатовское сельское поселение» Всеволожского муниципального района Ленинградской области</w:t>
      </w:r>
      <w:r>
        <w:rPr>
          <w:snapToGrid w:val="0"/>
          <w:sz w:val="28"/>
          <w:szCs w:val="28"/>
        </w:rPr>
        <w:t>.</w:t>
      </w:r>
    </w:p>
    <w:p w:rsidR="009C1CFA" w:rsidRDefault="009C1CFA" w:rsidP="004F7AB5">
      <w:pPr>
        <w:pStyle w:val="ConsNonformat"/>
        <w:widowControl/>
        <w:spacing w:line="240" w:lineRule="exact"/>
        <w:ind w:right="0" w:firstLine="360"/>
        <w:jc w:val="both"/>
        <w:rPr>
          <w:rFonts w:ascii="Times New Roman" w:hAnsi="Times New Roman" w:cs="Times New Roman"/>
          <w:sz w:val="28"/>
          <w:szCs w:val="28"/>
        </w:rPr>
      </w:pPr>
    </w:p>
    <w:p w:rsidR="009C1CFA" w:rsidRDefault="009C1CFA" w:rsidP="004F7AB5">
      <w:pPr>
        <w:pStyle w:val="ConsNonformat"/>
        <w:widowControl/>
        <w:spacing w:line="240" w:lineRule="exact"/>
        <w:ind w:right="0" w:firstLine="360"/>
        <w:jc w:val="both"/>
        <w:rPr>
          <w:rFonts w:ascii="Times New Roman" w:hAnsi="Times New Roman" w:cs="Times New Roman"/>
          <w:sz w:val="28"/>
          <w:szCs w:val="28"/>
        </w:rPr>
      </w:pPr>
    </w:p>
    <w:p w:rsidR="009C1CFA" w:rsidRDefault="009C1CFA" w:rsidP="004F7AB5">
      <w:pPr>
        <w:pStyle w:val="ConsNonformat"/>
        <w:widowControl/>
        <w:spacing w:line="240" w:lineRule="exact"/>
        <w:ind w:right="0" w:firstLine="360"/>
        <w:jc w:val="both"/>
        <w:rPr>
          <w:rFonts w:ascii="Times New Roman" w:hAnsi="Times New Roman" w:cs="Times New Roman"/>
          <w:sz w:val="28"/>
          <w:szCs w:val="28"/>
        </w:rPr>
      </w:pPr>
    </w:p>
    <w:bookmarkEnd w:id="8"/>
    <w:p w:rsidR="009C1CFA" w:rsidRDefault="009C1CFA" w:rsidP="004F7AB5">
      <w:pPr>
        <w:pStyle w:val="ConsNonformat"/>
        <w:widowControl/>
        <w:spacing w:line="240" w:lineRule="exact"/>
        <w:ind w:right="0"/>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В.В. Сидоренко</w:t>
      </w:r>
    </w:p>
    <w:p w:rsidR="009C1CFA" w:rsidRDefault="009C1CFA" w:rsidP="004F7AB5">
      <w:pPr>
        <w:spacing w:line="240" w:lineRule="exact"/>
        <w:jc w:val="center"/>
        <w:rPr>
          <w:sz w:val="28"/>
          <w:szCs w:val="28"/>
        </w:rPr>
      </w:pPr>
    </w:p>
    <w:p w:rsidR="00B66F70" w:rsidRDefault="00B66F70" w:rsidP="004F7AB5">
      <w:pPr>
        <w:spacing w:line="240" w:lineRule="exact"/>
        <w:jc w:val="center"/>
        <w:rPr>
          <w:sz w:val="28"/>
          <w:szCs w:val="28"/>
        </w:rPr>
      </w:pPr>
      <w:r>
        <w:rPr>
          <w:sz w:val="28"/>
          <w:szCs w:val="28"/>
        </w:rPr>
        <w:br w:type="page"/>
      </w:r>
    </w:p>
    <w:tbl>
      <w:tblPr>
        <w:tblW w:w="9654" w:type="dxa"/>
        <w:tblInd w:w="93" w:type="dxa"/>
        <w:tblLook w:val="04A0" w:firstRow="1" w:lastRow="0" w:firstColumn="1" w:lastColumn="0" w:noHBand="0" w:noVBand="1"/>
      </w:tblPr>
      <w:tblGrid>
        <w:gridCol w:w="2616"/>
        <w:gridCol w:w="3495"/>
        <w:gridCol w:w="3543"/>
      </w:tblGrid>
      <w:tr w:rsidR="00B66F70" w:rsidTr="00B66F70">
        <w:trPr>
          <w:trHeight w:val="315"/>
        </w:trPr>
        <w:tc>
          <w:tcPr>
            <w:tcW w:w="2616" w:type="dxa"/>
            <w:tcBorders>
              <w:top w:val="nil"/>
              <w:left w:val="nil"/>
              <w:bottom w:val="nil"/>
              <w:right w:val="nil"/>
            </w:tcBorders>
            <w:shd w:val="clear" w:color="auto" w:fill="auto"/>
            <w:noWrap/>
            <w:vAlign w:val="bottom"/>
            <w:hideMark/>
          </w:tcPr>
          <w:p w:rsidR="00B66F70" w:rsidRDefault="00B66F70">
            <w:pPr>
              <w:rPr>
                <w:color w:val="000000"/>
              </w:rPr>
            </w:pPr>
          </w:p>
        </w:tc>
        <w:tc>
          <w:tcPr>
            <w:tcW w:w="3495" w:type="dxa"/>
            <w:tcBorders>
              <w:top w:val="nil"/>
              <w:left w:val="nil"/>
              <w:bottom w:val="nil"/>
              <w:right w:val="nil"/>
            </w:tcBorders>
            <w:shd w:val="clear" w:color="auto" w:fill="auto"/>
            <w:noWrap/>
            <w:vAlign w:val="bottom"/>
            <w:hideMark/>
          </w:tcPr>
          <w:p w:rsidR="00B66F70" w:rsidRDefault="00B66F70">
            <w:pPr>
              <w:rPr>
                <w:color w:val="000000"/>
              </w:rPr>
            </w:pPr>
          </w:p>
        </w:tc>
        <w:tc>
          <w:tcPr>
            <w:tcW w:w="3543" w:type="dxa"/>
            <w:tcBorders>
              <w:top w:val="nil"/>
              <w:left w:val="nil"/>
              <w:bottom w:val="nil"/>
              <w:right w:val="nil"/>
            </w:tcBorders>
            <w:shd w:val="clear" w:color="auto" w:fill="auto"/>
            <w:noWrap/>
            <w:vAlign w:val="bottom"/>
            <w:hideMark/>
          </w:tcPr>
          <w:p w:rsidR="00B66F70" w:rsidRDefault="00B66F70">
            <w:pPr>
              <w:rPr>
                <w:color w:val="000000"/>
              </w:rPr>
            </w:pPr>
            <w:r>
              <w:rPr>
                <w:color w:val="000000"/>
              </w:rPr>
              <w:t>Приложение №  1</w:t>
            </w:r>
          </w:p>
        </w:tc>
      </w:tr>
      <w:tr w:rsidR="00B66F70" w:rsidTr="00B66F70">
        <w:trPr>
          <w:trHeight w:val="345"/>
        </w:trPr>
        <w:tc>
          <w:tcPr>
            <w:tcW w:w="2616" w:type="dxa"/>
            <w:tcBorders>
              <w:top w:val="nil"/>
              <w:left w:val="nil"/>
              <w:bottom w:val="nil"/>
              <w:right w:val="nil"/>
            </w:tcBorders>
            <w:shd w:val="clear" w:color="auto" w:fill="auto"/>
            <w:noWrap/>
            <w:vAlign w:val="bottom"/>
            <w:hideMark/>
          </w:tcPr>
          <w:p w:rsidR="00B66F70" w:rsidRDefault="00B66F70">
            <w:pPr>
              <w:rPr>
                <w:color w:val="000000"/>
              </w:rPr>
            </w:pPr>
          </w:p>
        </w:tc>
        <w:tc>
          <w:tcPr>
            <w:tcW w:w="3495" w:type="dxa"/>
            <w:tcBorders>
              <w:top w:val="nil"/>
              <w:left w:val="nil"/>
              <w:bottom w:val="nil"/>
              <w:right w:val="nil"/>
            </w:tcBorders>
            <w:shd w:val="clear" w:color="auto" w:fill="auto"/>
            <w:noWrap/>
            <w:vAlign w:val="bottom"/>
            <w:hideMark/>
          </w:tcPr>
          <w:p w:rsidR="00B66F70" w:rsidRDefault="00B66F70">
            <w:pPr>
              <w:rPr>
                <w:color w:val="000000"/>
              </w:rPr>
            </w:pPr>
          </w:p>
        </w:tc>
        <w:tc>
          <w:tcPr>
            <w:tcW w:w="3543" w:type="dxa"/>
            <w:tcBorders>
              <w:top w:val="nil"/>
              <w:left w:val="nil"/>
              <w:bottom w:val="nil"/>
              <w:right w:val="nil"/>
            </w:tcBorders>
            <w:shd w:val="clear" w:color="auto" w:fill="auto"/>
            <w:noWrap/>
            <w:vAlign w:val="bottom"/>
            <w:hideMark/>
          </w:tcPr>
          <w:p w:rsidR="00B66F70" w:rsidRDefault="00B66F70">
            <w:pPr>
              <w:rPr>
                <w:color w:val="000000"/>
              </w:rPr>
            </w:pPr>
            <w:r>
              <w:rPr>
                <w:color w:val="000000"/>
              </w:rPr>
              <w:t xml:space="preserve">к решению Совета депутатов </w:t>
            </w:r>
          </w:p>
        </w:tc>
      </w:tr>
      <w:tr w:rsidR="00B66F70" w:rsidTr="00B66F70">
        <w:trPr>
          <w:trHeight w:val="330"/>
        </w:trPr>
        <w:tc>
          <w:tcPr>
            <w:tcW w:w="2616" w:type="dxa"/>
            <w:tcBorders>
              <w:top w:val="nil"/>
              <w:left w:val="nil"/>
              <w:bottom w:val="nil"/>
              <w:right w:val="nil"/>
            </w:tcBorders>
            <w:shd w:val="clear" w:color="auto" w:fill="auto"/>
            <w:noWrap/>
            <w:vAlign w:val="bottom"/>
            <w:hideMark/>
          </w:tcPr>
          <w:p w:rsidR="00B66F70" w:rsidRDefault="00B66F70">
            <w:pPr>
              <w:rPr>
                <w:color w:val="000000"/>
              </w:rPr>
            </w:pPr>
          </w:p>
        </w:tc>
        <w:tc>
          <w:tcPr>
            <w:tcW w:w="3495" w:type="dxa"/>
            <w:tcBorders>
              <w:top w:val="nil"/>
              <w:left w:val="nil"/>
              <w:bottom w:val="nil"/>
              <w:right w:val="nil"/>
            </w:tcBorders>
            <w:shd w:val="clear" w:color="auto" w:fill="auto"/>
            <w:noWrap/>
            <w:vAlign w:val="bottom"/>
            <w:hideMark/>
          </w:tcPr>
          <w:p w:rsidR="00B66F70" w:rsidRDefault="00B66F70">
            <w:pPr>
              <w:rPr>
                <w:color w:val="000000"/>
              </w:rPr>
            </w:pPr>
          </w:p>
        </w:tc>
        <w:tc>
          <w:tcPr>
            <w:tcW w:w="3543" w:type="dxa"/>
            <w:tcBorders>
              <w:top w:val="nil"/>
              <w:left w:val="nil"/>
              <w:bottom w:val="nil"/>
              <w:right w:val="nil"/>
            </w:tcBorders>
            <w:shd w:val="clear" w:color="auto" w:fill="auto"/>
            <w:noWrap/>
            <w:vAlign w:val="bottom"/>
            <w:hideMark/>
          </w:tcPr>
          <w:p w:rsidR="00B66F70" w:rsidRDefault="00B66F70">
            <w:pPr>
              <w:rPr>
                <w:color w:val="000000"/>
              </w:rPr>
            </w:pPr>
          </w:p>
        </w:tc>
      </w:tr>
      <w:tr w:rsidR="00B66F70" w:rsidTr="00B66F70">
        <w:trPr>
          <w:trHeight w:val="285"/>
        </w:trPr>
        <w:tc>
          <w:tcPr>
            <w:tcW w:w="9654" w:type="dxa"/>
            <w:gridSpan w:val="3"/>
            <w:tcBorders>
              <w:top w:val="nil"/>
              <w:left w:val="nil"/>
              <w:bottom w:val="nil"/>
              <w:right w:val="nil"/>
            </w:tcBorders>
            <w:shd w:val="clear" w:color="auto" w:fill="auto"/>
            <w:noWrap/>
            <w:vAlign w:val="bottom"/>
            <w:hideMark/>
          </w:tcPr>
          <w:p w:rsidR="00B66F70" w:rsidRDefault="00B66F70">
            <w:pPr>
              <w:jc w:val="center"/>
              <w:rPr>
                <w:rFonts w:ascii="Arial CYR" w:hAnsi="Arial CYR" w:cs="Arial CYR"/>
                <w:sz w:val="20"/>
                <w:szCs w:val="20"/>
              </w:rPr>
            </w:pPr>
          </w:p>
        </w:tc>
      </w:tr>
      <w:tr w:rsidR="00B66F70" w:rsidTr="00B66F70">
        <w:trPr>
          <w:trHeight w:val="285"/>
        </w:trPr>
        <w:tc>
          <w:tcPr>
            <w:tcW w:w="9654" w:type="dxa"/>
            <w:gridSpan w:val="3"/>
            <w:tcBorders>
              <w:top w:val="nil"/>
              <w:left w:val="nil"/>
              <w:bottom w:val="nil"/>
              <w:right w:val="nil"/>
            </w:tcBorders>
            <w:shd w:val="clear" w:color="auto" w:fill="auto"/>
            <w:noWrap/>
            <w:vAlign w:val="bottom"/>
            <w:hideMark/>
          </w:tcPr>
          <w:p w:rsidR="00B66F70" w:rsidRDefault="00B66F70">
            <w:pPr>
              <w:jc w:val="center"/>
              <w:rPr>
                <w:b/>
                <w:bCs/>
              </w:rPr>
            </w:pPr>
            <w:r>
              <w:rPr>
                <w:b/>
                <w:bCs/>
              </w:rPr>
              <w:t>ИСТОЧНИКИ</w:t>
            </w:r>
          </w:p>
        </w:tc>
      </w:tr>
      <w:tr w:rsidR="00B66F70" w:rsidTr="00B66F70">
        <w:trPr>
          <w:trHeight w:val="285"/>
        </w:trPr>
        <w:tc>
          <w:tcPr>
            <w:tcW w:w="9654" w:type="dxa"/>
            <w:gridSpan w:val="3"/>
            <w:tcBorders>
              <w:top w:val="nil"/>
              <w:left w:val="nil"/>
              <w:bottom w:val="nil"/>
              <w:right w:val="nil"/>
            </w:tcBorders>
            <w:shd w:val="clear" w:color="auto" w:fill="auto"/>
            <w:noWrap/>
            <w:vAlign w:val="bottom"/>
            <w:hideMark/>
          </w:tcPr>
          <w:p w:rsidR="00B66F70" w:rsidRDefault="00B66F70">
            <w:pPr>
              <w:jc w:val="center"/>
            </w:pPr>
            <w:r>
              <w:t xml:space="preserve">внутреннего финансирования дефицита </w:t>
            </w:r>
          </w:p>
        </w:tc>
      </w:tr>
      <w:tr w:rsidR="00B66F70" w:rsidTr="00B66F70">
        <w:trPr>
          <w:trHeight w:val="360"/>
        </w:trPr>
        <w:tc>
          <w:tcPr>
            <w:tcW w:w="9654" w:type="dxa"/>
            <w:gridSpan w:val="3"/>
            <w:tcBorders>
              <w:top w:val="nil"/>
              <w:left w:val="nil"/>
              <w:bottom w:val="nil"/>
              <w:right w:val="nil"/>
            </w:tcBorders>
            <w:shd w:val="clear" w:color="auto" w:fill="auto"/>
            <w:noWrap/>
            <w:vAlign w:val="bottom"/>
            <w:hideMark/>
          </w:tcPr>
          <w:p w:rsidR="00B66F70" w:rsidRDefault="00B66F70">
            <w:pPr>
              <w:jc w:val="center"/>
            </w:pPr>
            <w:r>
              <w:t xml:space="preserve"> бюджета МО «Агалатовское сельское поселение» на 2020 год</w:t>
            </w:r>
          </w:p>
        </w:tc>
      </w:tr>
      <w:tr w:rsidR="00B66F70" w:rsidTr="00B66F70">
        <w:trPr>
          <w:trHeight w:val="360"/>
        </w:trPr>
        <w:tc>
          <w:tcPr>
            <w:tcW w:w="2616" w:type="dxa"/>
            <w:tcBorders>
              <w:top w:val="nil"/>
              <w:left w:val="nil"/>
              <w:bottom w:val="nil"/>
              <w:right w:val="nil"/>
            </w:tcBorders>
            <w:shd w:val="clear" w:color="auto" w:fill="auto"/>
            <w:noWrap/>
            <w:vAlign w:val="bottom"/>
            <w:hideMark/>
          </w:tcPr>
          <w:p w:rsidR="00B66F70" w:rsidRDefault="00B66F70">
            <w:pPr>
              <w:rPr>
                <w:rFonts w:ascii="Arial CYR" w:hAnsi="Arial CYR" w:cs="Arial CYR"/>
                <w:sz w:val="20"/>
                <w:szCs w:val="20"/>
              </w:rPr>
            </w:pPr>
          </w:p>
        </w:tc>
        <w:tc>
          <w:tcPr>
            <w:tcW w:w="3495" w:type="dxa"/>
            <w:tcBorders>
              <w:top w:val="nil"/>
              <w:left w:val="nil"/>
              <w:bottom w:val="nil"/>
              <w:right w:val="nil"/>
            </w:tcBorders>
            <w:shd w:val="clear" w:color="auto" w:fill="auto"/>
            <w:noWrap/>
            <w:vAlign w:val="bottom"/>
            <w:hideMark/>
          </w:tcPr>
          <w:p w:rsidR="00B66F70" w:rsidRDefault="00B66F70">
            <w:pPr>
              <w:rPr>
                <w:rFonts w:ascii="Arial CYR" w:hAnsi="Arial CYR" w:cs="Arial CYR"/>
                <w:sz w:val="20"/>
                <w:szCs w:val="20"/>
              </w:rPr>
            </w:pPr>
          </w:p>
        </w:tc>
        <w:tc>
          <w:tcPr>
            <w:tcW w:w="3543" w:type="dxa"/>
            <w:tcBorders>
              <w:top w:val="nil"/>
              <w:left w:val="nil"/>
              <w:bottom w:val="nil"/>
              <w:right w:val="nil"/>
            </w:tcBorders>
            <w:shd w:val="clear" w:color="auto" w:fill="auto"/>
            <w:noWrap/>
            <w:vAlign w:val="bottom"/>
            <w:hideMark/>
          </w:tcPr>
          <w:p w:rsidR="00B66F70" w:rsidRDefault="00B66F70">
            <w:pPr>
              <w:rPr>
                <w:rFonts w:ascii="Arial CYR" w:hAnsi="Arial CYR" w:cs="Arial CYR"/>
                <w:sz w:val="20"/>
                <w:szCs w:val="20"/>
              </w:rPr>
            </w:pPr>
          </w:p>
        </w:tc>
      </w:tr>
      <w:tr w:rsidR="00B66F70" w:rsidTr="00B66F70">
        <w:trPr>
          <w:trHeight w:val="724"/>
        </w:trPr>
        <w:tc>
          <w:tcPr>
            <w:tcW w:w="26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66F70" w:rsidRDefault="00B66F70">
            <w:pPr>
              <w:jc w:val="center"/>
              <w:rPr>
                <w:color w:val="000000"/>
              </w:rPr>
            </w:pPr>
            <w:r>
              <w:rPr>
                <w:color w:val="000000"/>
              </w:rPr>
              <w:t>Код</w:t>
            </w:r>
          </w:p>
        </w:tc>
        <w:tc>
          <w:tcPr>
            <w:tcW w:w="34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66F70" w:rsidRDefault="00B66F70">
            <w:pPr>
              <w:rPr>
                <w:color w:val="000000"/>
              </w:rPr>
            </w:pPr>
            <w:r>
              <w:rPr>
                <w:color w:val="000000"/>
              </w:rPr>
              <w:t>Наименование</w:t>
            </w:r>
          </w:p>
        </w:tc>
        <w:tc>
          <w:tcPr>
            <w:tcW w:w="35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6F70" w:rsidRDefault="00B66F70">
            <w:pPr>
              <w:jc w:val="center"/>
              <w:rPr>
                <w:color w:val="000000"/>
              </w:rPr>
            </w:pPr>
            <w:r>
              <w:rPr>
                <w:color w:val="000000"/>
              </w:rPr>
              <w:t>Сумма (тыс.руб.)</w:t>
            </w:r>
          </w:p>
        </w:tc>
      </w:tr>
      <w:tr w:rsidR="00B66F70" w:rsidTr="00B66F70">
        <w:trPr>
          <w:trHeight w:val="276"/>
        </w:trPr>
        <w:tc>
          <w:tcPr>
            <w:tcW w:w="2616" w:type="dxa"/>
            <w:vMerge/>
            <w:tcBorders>
              <w:top w:val="single" w:sz="4" w:space="0" w:color="auto"/>
              <w:left w:val="single" w:sz="4" w:space="0" w:color="auto"/>
              <w:bottom w:val="single" w:sz="4" w:space="0" w:color="auto"/>
              <w:right w:val="single" w:sz="4" w:space="0" w:color="auto"/>
            </w:tcBorders>
            <w:vAlign w:val="center"/>
            <w:hideMark/>
          </w:tcPr>
          <w:p w:rsidR="00B66F70" w:rsidRDefault="00B66F70">
            <w:pPr>
              <w:rPr>
                <w:color w:val="000000"/>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rsidR="00B66F70" w:rsidRDefault="00B66F70">
            <w:pPr>
              <w:rPr>
                <w:color w:val="000000"/>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B66F70" w:rsidRDefault="00B66F70">
            <w:pPr>
              <w:rPr>
                <w:color w:val="000000"/>
              </w:rPr>
            </w:pPr>
          </w:p>
        </w:tc>
      </w:tr>
      <w:tr w:rsidR="00B66F70" w:rsidTr="00B66F70">
        <w:trPr>
          <w:trHeight w:val="315"/>
        </w:trPr>
        <w:tc>
          <w:tcPr>
            <w:tcW w:w="2616" w:type="dxa"/>
            <w:vMerge w:val="restart"/>
            <w:tcBorders>
              <w:top w:val="nil"/>
              <w:left w:val="single" w:sz="4" w:space="0" w:color="auto"/>
              <w:bottom w:val="single" w:sz="4" w:space="0" w:color="auto"/>
              <w:right w:val="single" w:sz="4" w:space="0" w:color="auto"/>
            </w:tcBorders>
            <w:shd w:val="clear" w:color="000000" w:fill="FFFFFF"/>
            <w:hideMark/>
          </w:tcPr>
          <w:p w:rsidR="00B66F70" w:rsidRDefault="00B66F70">
            <w:pPr>
              <w:jc w:val="center"/>
              <w:rPr>
                <w:color w:val="000000"/>
              </w:rPr>
            </w:pPr>
            <w:r>
              <w:rPr>
                <w:color w:val="000000"/>
              </w:rPr>
              <w:t xml:space="preserve">00101050000000000000  </w:t>
            </w:r>
          </w:p>
        </w:tc>
        <w:tc>
          <w:tcPr>
            <w:tcW w:w="3495" w:type="dxa"/>
            <w:vMerge w:val="restart"/>
            <w:tcBorders>
              <w:top w:val="nil"/>
              <w:left w:val="single" w:sz="4" w:space="0" w:color="auto"/>
              <w:bottom w:val="single" w:sz="4" w:space="0" w:color="auto"/>
              <w:right w:val="single" w:sz="4" w:space="0" w:color="auto"/>
            </w:tcBorders>
            <w:shd w:val="clear" w:color="000000" w:fill="FFFFFF"/>
            <w:hideMark/>
          </w:tcPr>
          <w:p w:rsidR="00B66F70" w:rsidRDefault="00B66F70">
            <w:pPr>
              <w:rPr>
                <w:color w:val="000000"/>
              </w:rPr>
            </w:pPr>
            <w:r>
              <w:rPr>
                <w:color w:val="000000"/>
              </w:rPr>
              <w:t>Изменение остатков                                  средств на счетах по учету средств      бюджета</w:t>
            </w:r>
          </w:p>
        </w:tc>
        <w:tc>
          <w:tcPr>
            <w:tcW w:w="3543" w:type="dxa"/>
            <w:vMerge w:val="restart"/>
            <w:tcBorders>
              <w:top w:val="nil"/>
              <w:left w:val="single" w:sz="4" w:space="0" w:color="auto"/>
              <w:bottom w:val="single" w:sz="4" w:space="0" w:color="auto"/>
              <w:right w:val="single" w:sz="4" w:space="0" w:color="auto"/>
            </w:tcBorders>
            <w:shd w:val="clear" w:color="000000" w:fill="FFFFFF"/>
            <w:hideMark/>
          </w:tcPr>
          <w:p w:rsidR="00B66F70" w:rsidRDefault="00B66F70">
            <w:pPr>
              <w:jc w:val="center"/>
            </w:pPr>
            <w:r>
              <w:t>-6 308,0</w:t>
            </w:r>
          </w:p>
        </w:tc>
      </w:tr>
      <w:tr w:rsidR="00B66F70" w:rsidTr="00B66F70">
        <w:trPr>
          <w:trHeight w:val="1200"/>
        </w:trPr>
        <w:tc>
          <w:tcPr>
            <w:tcW w:w="2616" w:type="dxa"/>
            <w:vMerge/>
            <w:tcBorders>
              <w:top w:val="nil"/>
              <w:left w:val="single" w:sz="4" w:space="0" w:color="auto"/>
              <w:bottom w:val="single" w:sz="4" w:space="0" w:color="auto"/>
              <w:right w:val="single" w:sz="4" w:space="0" w:color="auto"/>
            </w:tcBorders>
            <w:vAlign w:val="center"/>
            <w:hideMark/>
          </w:tcPr>
          <w:p w:rsidR="00B66F70" w:rsidRDefault="00B66F70">
            <w:pPr>
              <w:rPr>
                <w:color w:val="000000"/>
              </w:rPr>
            </w:pPr>
          </w:p>
        </w:tc>
        <w:tc>
          <w:tcPr>
            <w:tcW w:w="3495" w:type="dxa"/>
            <w:vMerge/>
            <w:tcBorders>
              <w:top w:val="nil"/>
              <w:left w:val="single" w:sz="4" w:space="0" w:color="auto"/>
              <w:bottom w:val="single" w:sz="4" w:space="0" w:color="auto"/>
              <w:right w:val="single" w:sz="4" w:space="0" w:color="auto"/>
            </w:tcBorders>
            <w:vAlign w:val="center"/>
            <w:hideMark/>
          </w:tcPr>
          <w:p w:rsidR="00B66F70" w:rsidRDefault="00B66F70">
            <w:pPr>
              <w:rPr>
                <w:color w:val="000000"/>
              </w:rPr>
            </w:pPr>
          </w:p>
        </w:tc>
        <w:tc>
          <w:tcPr>
            <w:tcW w:w="3543" w:type="dxa"/>
            <w:vMerge/>
            <w:tcBorders>
              <w:top w:val="nil"/>
              <w:left w:val="single" w:sz="4" w:space="0" w:color="auto"/>
              <w:bottom w:val="single" w:sz="4" w:space="0" w:color="auto"/>
              <w:right w:val="single" w:sz="4" w:space="0" w:color="auto"/>
            </w:tcBorders>
            <w:vAlign w:val="center"/>
            <w:hideMark/>
          </w:tcPr>
          <w:p w:rsidR="00B66F70" w:rsidRDefault="00B66F70"/>
        </w:tc>
      </w:tr>
      <w:tr w:rsidR="00B66F70" w:rsidTr="00B66F70">
        <w:trPr>
          <w:trHeight w:val="1200"/>
        </w:trPr>
        <w:tc>
          <w:tcPr>
            <w:tcW w:w="2616" w:type="dxa"/>
            <w:vMerge w:val="restart"/>
            <w:tcBorders>
              <w:top w:val="nil"/>
              <w:left w:val="single" w:sz="4" w:space="0" w:color="auto"/>
              <w:bottom w:val="single" w:sz="4" w:space="0" w:color="auto"/>
              <w:right w:val="single" w:sz="4" w:space="0" w:color="auto"/>
            </w:tcBorders>
            <w:shd w:val="clear" w:color="000000" w:fill="FFFFFF"/>
            <w:hideMark/>
          </w:tcPr>
          <w:p w:rsidR="00B66F70" w:rsidRDefault="00B66F70">
            <w:r>
              <w:t> </w:t>
            </w:r>
          </w:p>
        </w:tc>
        <w:tc>
          <w:tcPr>
            <w:tcW w:w="3495" w:type="dxa"/>
            <w:vMerge w:val="restart"/>
            <w:tcBorders>
              <w:top w:val="nil"/>
              <w:left w:val="single" w:sz="4" w:space="0" w:color="auto"/>
              <w:bottom w:val="single" w:sz="4" w:space="0" w:color="auto"/>
              <w:right w:val="single" w:sz="4" w:space="0" w:color="auto"/>
            </w:tcBorders>
            <w:shd w:val="clear" w:color="000000" w:fill="FFFFFF"/>
            <w:hideMark/>
          </w:tcPr>
          <w:p w:rsidR="00B66F70" w:rsidRDefault="00B66F70">
            <w:pPr>
              <w:rPr>
                <w:b/>
                <w:bCs/>
                <w:color w:val="000000"/>
              </w:rPr>
            </w:pPr>
            <w:r>
              <w:rPr>
                <w:b/>
                <w:bCs/>
                <w:color w:val="000000"/>
              </w:rPr>
              <w:t>Всего источников внутреннего финансирования</w:t>
            </w:r>
          </w:p>
        </w:tc>
        <w:tc>
          <w:tcPr>
            <w:tcW w:w="3543" w:type="dxa"/>
            <w:vMerge w:val="restart"/>
            <w:tcBorders>
              <w:top w:val="nil"/>
              <w:left w:val="single" w:sz="4" w:space="0" w:color="auto"/>
              <w:bottom w:val="single" w:sz="4" w:space="0" w:color="auto"/>
              <w:right w:val="single" w:sz="4" w:space="0" w:color="auto"/>
            </w:tcBorders>
            <w:shd w:val="clear" w:color="000000" w:fill="FFFFFF"/>
            <w:hideMark/>
          </w:tcPr>
          <w:p w:rsidR="00B66F70" w:rsidRDefault="00B66F70">
            <w:pPr>
              <w:jc w:val="center"/>
              <w:rPr>
                <w:b/>
                <w:bCs/>
                <w:color w:val="000000"/>
              </w:rPr>
            </w:pPr>
            <w:r>
              <w:rPr>
                <w:b/>
                <w:bCs/>
                <w:color w:val="000000"/>
              </w:rPr>
              <w:t>-6 308,0</w:t>
            </w:r>
          </w:p>
        </w:tc>
      </w:tr>
      <w:tr w:rsidR="00B66F70" w:rsidTr="00B66F70">
        <w:trPr>
          <w:trHeight w:val="276"/>
        </w:trPr>
        <w:tc>
          <w:tcPr>
            <w:tcW w:w="2616" w:type="dxa"/>
            <w:vMerge/>
            <w:tcBorders>
              <w:top w:val="nil"/>
              <w:left w:val="single" w:sz="4" w:space="0" w:color="auto"/>
              <w:bottom w:val="single" w:sz="4" w:space="0" w:color="auto"/>
              <w:right w:val="single" w:sz="4" w:space="0" w:color="auto"/>
            </w:tcBorders>
            <w:vAlign w:val="center"/>
            <w:hideMark/>
          </w:tcPr>
          <w:p w:rsidR="00B66F70" w:rsidRDefault="00B66F70"/>
        </w:tc>
        <w:tc>
          <w:tcPr>
            <w:tcW w:w="3495" w:type="dxa"/>
            <w:vMerge/>
            <w:tcBorders>
              <w:top w:val="nil"/>
              <w:left w:val="single" w:sz="4" w:space="0" w:color="auto"/>
              <w:bottom w:val="single" w:sz="4" w:space="0" w:color="auto"/>
              <w:right w:val="single" w:sz="4" w:space="0" w:color="auto"/>
            </w:tcBorders>
            <w:vAlign w:val="center"/>
            <w:hideMark/>
          </w:tcPr>
          <w:p w:rsidR="00B66F70" w:rsidRDefault="00B66F70">
            <w:pPr>
              <w:rPr>
                <w:b/>
                <w:bCs/>
                <w:color w:val="000000"/>
              </w:rPr>
            </w:pPr>
          </w:p>
        </w:tc>
        <w:tc>
          <w:tcPr>
            <w:tcW w:w="3543" w:type="dxa"/>
            <w:vMerge/>
            <w:tcBorders>
              <w:top w:val="nil"/>
              <w:left w:val="single" w:sz="4" w:space="0" w:color="auto"/>
              <w:bottom w:val="single" w:sz="4" w:space="0" w:color="auto"/>
              <w:right w:val="single" w:sz="4" w:space="0" w:color="auto"/>
            </w:tcBorders>
            <w:vAlign w:val="center"/>
            <w:hideMark/>
          </w:tcPr>
          <w:p w:rsidR="00B66F70" w:rsidRDefault="00B66F70">
            <w:pPr>
              <w:rPr>
                <w:b/>
                <w:bCs/>
                <w:color w:val="000000"/>
              </w:rPr>
            </w:pPr>
          </w:p>
        </w:tc>
      </w:tr>
    </w:tbl>
    <w:p w:rsidR="009C1CFA" w:rsidRDefault="009C1CFA" w:rsidP="004F7AB5">
      <w:pPr>
        <w:spacing w:line="240" w:lineRule="exact"/>
        <w:jc w:val="center"/>
        <w:rPr>
          <w:sz w:val="28"/>
          <w:szCs w:val="28"/>
        </w:rPr>
      </w:pPr>
    </w:p>
    <w:p w:rsidR="002D4573" w:rsidRDefault="002D4573" w:rsidP="004F7AB5">
      <w:pPr>
        <w:spacing w:line="240" w:lineRule="exact"/>
        <w:jc w:val="center"/>
        <w:rPr>
          <w:sz w:val="28"/>
          <w:szCs w:val="28"/>
        </w:rPr>
      </w:pPr>
      <w:r>
        <w:rPr>
          <w:sz w:val="28"/>
          <w:szCs w:val="28"/>
        </w:rPr>
        <w:br w:type="page"/>
      </w:r>
    </w:p>
    <w:tbl>
      <w:tblPr>
        <w:tblW w:w="9944" w:type="dxa"/>
        <w:tblInd w:w="93" w:type="dxa"/>
        <w:tblLook w:val="04A0" w:firstRow="1" w:lastRow="0" w:firstColumn="1" w:lastColumn="0" w:noHBand="0" w:noVBand="1"/>
      </w:tblPr>
      <w:tblGrid>
        <w:gridCol w:w="2376"/>
        <w:gridCol w:w="6286"/>
        <w:gridCol w:w="1282"/>
      </w:tblGrid>
      <w:tr w:rsidR="002D4573" w:rsidTr="00B66F70">
        <w:trPr>
          <w:trHeight w:val="315"/>
        </w:trPr>
        <w:tc>
          <w:tcPr>
            <w:tcW w:w="9944" w:type="dxa"/>
            <w:gridSpan w:val="3"/>
            <w:tcBorders>
              <w:top w:val="nil"/>
              <w:left w:val="nil"/>
              <w:bottom w:val="nil"/>
              <w:right w:val="nil"/>
            </w:tcBorders>
            <w:shd w:val="clear" w:color="auto" w:fill="auto"/>
            <w:noWrap/>
            <w:vAlign w:val="bottom"/>
            <w:hideMark/>
          </w:tcPr>
          <w:p w:rsidR="002D4573" w:rsidRDefault="002D4573">
            <w:pPr>
              <w:jc w:val="right"/>
            </w:pPr>
            <w:r>
              <w:lastRenderedPageBreak/>
              <w:t>Приложение №2</w:t>
            </w:r>
          </w:p>
        </w:tc>
      </w:tr>
      <w:tr w:rsidR="002D4573" w:rsidTr="00B66F70">
        <w:trPr>
          <w:trHeight w:val="345"/>
        </w:trPr>
        <w:tc>
          <w:tcPr>
            <w:tcW w:w="9944" w:type="dxa"/>
            <w:gridSpan w:val="3"/>
            <w:tcBorders>
              <w:top w:val="nil"/>
              <w:left w:val="nil"/>
              <w:bottom w:val="nil"/>
              <w:right w:val="nil"/>
            </w:tcBorders>
            <w:shd w:val="clear" w:color="auto" w:fill="auto"/>
            <w:noWrap/>
            <w:vAlign w:val="bottom"/>
            <w:hideMark/>
          </w:tcPr>
          <w:p w:rsidR="002D4573" w:rsidRDefault="002D4573">
            <w:pPr>
              <w:jc w:val="right"/>
            </w:pPr>
            <w:r>
              <w:t>к решению Совета депутатов</w:t>
            </w:r>
          </w:p>
        </w:tc>
      </w:tr>
      <w:tr w:rsidR="002D4573" w:rsidTr="00B66F70">
        <w:trPr>
          <w:trHeight w:val="330"/>
        </w:trPr>
        <w:tc>
          <w:tcPr>
            <w:tcW w:w="9944" w:type="dxa"/>
            <w:gridSpan w:val="3"/>
            <w:tcBorders>
              <w:top w:val="nil"/>
              <w:left w:val="nil"/>
              <w:bottom w:val="nil"/>
              <w:right w:val="nil"/>
            </w:tcBorders>
            <w:shd w:val="clear" w:color="auto" w:fill="auto"/>
            <w:noWrap/>
            <w:vAlign w:val="bottom"/>
            <w:hideMark/>
          </w:tcPr>
          <w:p w:rsidR="002D4573" w:rsidRDefault="002D4573">
            <w:pPr>
              <w:jc w:val="right"/>
            </w:pPr>
          </w:p>
        </w:tc>
      </w:tr>
      <w:tr w:rsidR="002D4573" w:rsidTr="00B66F70">
        <w:trPr>
          <w:trHeight w:val="285"/>
        </w:trPr>
        <w:tc>
          <w:tcPr>
            <w:tcW w:w="2376" w:type="dxa"/>
            <w:tcBorders>
              <w:top w:val="nil"/>
              <w:left w:val="nil"/>
              <w:bottom w:val="nil"/>
              <w:right w:val="nil"/>
            </w:tcBorders>
            <w:shd w:val="clear" w:color="auto" w:fill="auto"/>
            <w:noWrap/>
            <w:vAlign w:val="bottom"/>
            <w:hideMark/>
          </w:tcPr>
          <w:p w:rsidR="002D4573" w:rsidRDefault="002D4573">
            <w:pPr>
              <w:jc w:val="right"/>
            </w:pPr>
          </w:p>
        </w:tc>
        <w:tc>
          <w:tcPr>
            <w:tcW w:w="6286" w:type="dxa"/>
            <w:tcBorders>
              <w:top w:val="nil"/>
              <w:left w:val="nil"/>
              <w:bottom w:val="nil"/>
              <w:right w:val="nil"/>
            </w:tcBorders>
            <w:shd w:val="clear" w:color="auto" w:fill="auto"/>
            <w:noWrap/>
            <w:vAlign w:val="bottom"/>
            <w:hideMark/>
          </w:tcPr>
          <w:p w:rsidR="002D4573" w:rsidRDefault="002D4573">
            <w:pPr>
              <w:jc w:val="right"/>
            </w:pPr>
          </w:p>
        </w:tc>
        <w:tc>
          <w:tcPr>
            <w:tcW w:w="1282" w:type="dxa"/>
            <w:tcBorders>
              <w:top w:val="nil"/>
              <w:left w:val="nil"/>
              <w:bottom w:val="nil"/>
              <w:right w:val="nil"/>
            </w:tcBorders>
            <w:shd w:val="clear" w:color="auto" w:fill="auto"/>
            <w:noWrap/>
            <w:vAlign w:val="bottom"/>
            <w:hideMark/>
          </w:tcPr>
          <w:p w:rsidR="002D4573" w:rsidRDefault="002D4573">
            <w:pPr>
              <w:jc w:val="right"/>
            </w:pPr>
          </w:p>
        </w:tc>
      </w:tr>
      <w:tr w:rsidR="002D4573" w:rsidTr="00B66F70">
        <w:trPr>
          <w:trHeight w:val="285"/>
        </w:trPr>
        <w:tc>
          <w:tcPr>
            <w:tcW w:w="9944" w:type="dxa"/>
            <w:gridSpan w:val="3"/>
            <w:tcBorders>
              <w:top w:val="nil"/>
              <w:left w:val="nil"/>
              <w:bottom w:val="nil"/>
              <w:right w:val="nil"/>
            </w:tcBorders>
            <w:shd w:val="clear" w:color="auto" w:fill="auto"/>
            <w:noWrap/>
            <w:vAlign w:val="bottom"/>
            <w:hideMark/>
          </w:tcPr>
          <w:p w:rsidR="002D4573" w:rsidRDefault="002D4573">
            <w:pPr>
              <w:jc w:val="center"/>
              <w:rPr>
                <w:b/>
                <w:bCs/>
              </w:rPr>
            </w:pPr>
            <w:r>
              <w:rPr>
                <w:b/>
                <w:bCs/>
              </w:rPr>
              <w:t>ДОХОДЫ</w:t>
            </w:r>
          </w:p>
        </w:tc>
      </w:tr>
      <w:tr w:rsidR="002D4573" w:rsidTr="00B66F70">
        <w:trPr>
          <w:trHeight w:val="285"/>
        </w:trPr>
        <w:tc>
          <w:tcPr>
            <w:tcW w:w="9944" w:type="dxa"/>
            <w:gridSpan w:val="3"/>
            <w:tcBorders>
              <w:top w:val="nil"/>
              <w:left w:val="nil"/>
              <w:bottom w:val="nil"/>
              <w:right w:val="nil"/>
            </w:tcBorders>
            <w:shd w:val="clear" w:color="auto" w:fill="auto"/>
            <w:noWrap/>
            <w:vAlign w:val="bottom"/>
            <w:hideMark/>
          </w:tcPr>
          <w:p w:rsidR="002D4573" w:rsidRDefault="002D4573">
            <w:pPr>
              <w:jc w:val="center"/>
              <w:rPr>
                <w:b/>
                <w:bCs/>
              </w:rPr>
            </w:pPr>
            <w:r>
              <w:rPr>
                <w:b/>
                <w:bCs/>
              </w:rPr>
              <w:t xml:space="preserve"> бюджета МО «Агалатовское сельское  поселение» на 2020 год</w:t>
            </w:r>
          </w:p>
        </w:tc>
      </w:tr>
      <w:tr w:rsidR="002D4573" w:rsidTr="00B66F70">
        <w:trPr>
          <w:trHeight w:val="520"/>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2D4573" w:rsidRDefault="002D4573">
            <w:pPr>
              <w:jc w:val="center"/>
              <w:rPr>
                <w:b/>
                <w:bCs/>
              </w:rPr>
            </w:pPr>
            <w:r>
              <w:rPr>
                <w:b/>
                <w:bCs/>
              </w:rPr>
              <w:t>Код</w:t>
            </w:r>
          </w:p>
        </w:tc>
        <w:tc>
          <w:tcPr>
            <w:tcW w:w="6286" w:type="dxa"/>
            <w:tcBorders>
              <w:top w:val="single" w:sz="4" w:space="0" w:color="auto"/>
              <w:left w:val="nil"/>
              <w:bottom w:val="single" w:sz="4" w:space="0" w:color="auto"/>
              <w:right w:val="single" w:sz="4" w:space="0" w:color="auto"/>
            </w:tcBorders>
            <w:shd w:val="clear" w:color="auto" w:fill="auto"/>
            <w:hideMark/>
          </w:tcPr>
          <w:p w:rsidR="002D4573" w:rsidRDefault="002D4573">
            <w:pPr>
              <w:jc w:val="center"/>
              <w:rPr>
                <w:b/>
                <w:bCs/>
              </w:rPr>
            </w:pPr>
            <w:r>
              <w:rPr>
                <w:b/>
                <w:bCs/>
              </w:rPr>
              <w:t>Наименование</w:t>
            </w:r>
          </w:p>
        </w:tc>
        <w:tc>
          <w:tcPr>
            <w:tcW w:w="1282" w:type="dxa"/>
            <w:tcBorders>
              <w:top w:val="single" w:sz="4" w:space="0" w:color="auto"/>
              <w:left w:val="nil"/>
              <w:bottom w:val="single" w:sz="4" w:space="0" w:color="auto"/>
              <w:right w:val="single" w:sz="4" w:space="0" w:color="auto"/>
            </w:tcBorders>
            <w:shd w:val="clear" w:color="auto" w:fill="auto"/>
            <w:hideMark/>
          </w:tcPr>
          <w:p w:rsidR="002D4573" w:rsidRDefault="002D4573">
            <w:pPr>
              <w:jc w:val="center"/>
              <w:rPr>
                <w:b/>
                <w:bCs/>
              </w:rPr>
            </w:pPr>
            <w:r>
              <w:rPr>
                <w:b/>
                <w:bCs/>
              </w:rPr>
              <w:t>Сумма  (тыс.руб.)</w:t>
            </w:r>
          </w:p>
        </w:tc>
      </w:tr>
      <w:tr w:rsidR="002D4573" w:rsidTr="00B66F70">
        <w:trPr>
          <w:trHeight w:val="510"/>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center"/>
              <w:rPr>
                <w:b/>
                <w:bCs/>
                <w:color w:val="000000"/>
              </w:rPr>
            </w:pPr>
            <w:r>
              <w:rPr>
                <w:b/>
                <w:bCs/>
                <w:color w:val="000000"/>
              </w:rPr>
              <w:t>10000000000000000</w:t>
            </w:r>
          </w:p>
        </w:tc>
        <w:tc>
          <w:tcPr>
            <w:tcW w:w="6286" w:type="dxa"/>
            <w:tcBorders>
              <w:top w:val="nil"/>
              <w:left w:val="nil"/>
              <w:bottom w:val="single" w:sz="4" w:space="0" w:color="auto"/>
              <w:right w:val="single" w:sz="4" w:space="0" w:color="auto"/>
            </w:tcBorders>
            <w:shd w:val="clear" w:color="auto" w:fill="auto"/>
            <w:noWrap/>
            <w:vAlign w:val="bottom"/>
            <w:hideMark/>
          </w:tcPr>
          <w:p w:rsidR="002D4573" w:rsidRDefault="002D4573">
            <w:pPr>
              <w:rPr>
                <w:b/>
                <w:bCs/>
                <w:color w:val="000000"/>
              </w:rPr>
            </w:pPr>
            <w:r>
              <w:rPr>
                <w:b/>
                <w:bCs/>
                <w:color w:val="000000"/>
              </w:rPr>
              <w:t>ДОХОДЫ</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rPr>
                <w:b/>
                <w:bCs/>
              </w:rPr>
            </w:pPr>
            <w:r>
              <w:rPr>
                <w:b/>
                <w:bCs/>
              </w:rPr>
              <w:t>133 180,1</w:t>
            </w:r>
          </w:p>
        </w:tc>
      </w:tr>
      <w:tr w:rsidR="002D4573" w:rsidTr="00B66F70">
        <w:trPr>
          <w:trHeight w:val="375"/>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center"/>
              <w:rPr>
                <w:b/>
                <w:bCs/>
                <w:color w:val="000000"/>
              </w:rPr>
            </w:pPr>
            <w:r>
              <w:rPr>
                <w:b/>
                <w:bCs/>
                <w:color w:val="000000"/>
              </w:rPr>
              <w:t>10300000000000000</w:t>
            </w:r>
          </w:p>
        </w:tc>
        <w:tc>
          <w:tcPr>
            <w:tcW w:w="6286" w:type="dxa"/>
            <w:tcBorders>
              <w:top w:val="nil"/>
              <w:left w:val="nil"/>
              <w:bottom w:val="single" w:sz="4" w:space="0" w:color="auto"/>
              <w:right w:val="single" w:sz="4" w:space="0" w:color="auto"/>
            </w:tcBorders>
            <w:shd w:val="clear" w:color="auto" w:fill="auto"/>
            <w:noWrap/>
            <w:vAlign w:val="bottom"/>
            <w:hideMark/>
          </w:tcPr>
          <w:p w:rsidR="002D4573" w:rsidRDefault="002D4573">
            <w:pPr>
              <w:rPr>
                <w:b/>
                <w:bCs/>
                <w:color w:val="000000"/>
              </w:rPr>
            </w:pPr>
            <w:r>
              <w:rPr>
                <w:b/>
                <w:bCs/>
                <w:color w:val="000000"/>
              </w:rPr>
              <w:t xml:space="preserve">Акцизы, подлежащие зачислению </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rPr>
                <w:b/>
                <w:bCs/>
              </w:rPr>
            </w:pPr>
            <w:r>
              <w:rPr>
                <w:b/>
                <w:bCs/>
              </w:rPr>
              <w:t>2 200,0</w:t>
            </w:r>
          </w:p>
        </w:tc>
      </w:tr>
      <w:tr w:rsidR="002D4573" w:rsidTr="00B66F70">
        <w:trPr>
          <w:trHeight w:val="1253"/>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center"/>
              <w:rPr>
                <w:color w:val="000000"/>
              </w:rPr>
            </w:pPr>
            <w:r>
              <w:rPr>
                <w:color w:val="000000"/>
              </w:rPr>
              <w:t>10302000000000110</w:t>
            </w:r>
          </w:p>
        </w:tc>
        <w:tc>
          <w:tcPr>
            <w:tcW w:w="6286" w:type="dxa"/>
            <w:tcBorders>
              <w:top w:val="nil"/>
              <w:left w:val="nil"/>
              <w:bottom w:val="single" w:sz="4" w:space="0" w:color="auto"/>
              <w:right w:val="single" w:sz="4" w:space="0" w:color="auto"/>
            </w:tcBorders>
            <w:shd w:val="clear" w:color="auto" w:fill="auto"/>
            <w:noWrap/>
            <w:vAlign w:val="bottom"/>
            <w:hideMark/>
          </w:tcPr>
          <w:p w:rsidR="002D4573" w:rsidRDefault="002D4573">
            <w:pPr>
              <w:rPr>
                <w:color w:val="000000"/>
              </w:rPr>
            </w:pPr>
            <w:r>
              <w:rPr>
                <w:color w:val="000000"/>
              </w:rPr>
              <w:t>Акцизы на автомобильный бензин, прямогонный бензин, дизельное топливо, моторные масла для дизельных и карбюраторных (инжекторных) двигателей подлежащих зачислению в местный бюджет</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pPr>
            <w:r>
              <w:t>2 200,0</w:t>
            </w:r>
          </w:p>
        </w:tc>
      </w:tr>
      <w:tr w:rsidR="002D4573" w:rsidTr="00B66F70">
        <w:trPr>
          <w:trHeight w:val="315"/>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rPr>
                <w:b/>
                <w:bCs/>
              </w:rPr>
            </w:pPr>
            <w:r>
              <w:rPr>
                <w:b/>
                <w:bCs/>
              </w:rPr>
              <w:t>10100000000000000</w:t>
            </w:r>
          </w:p>
        </w:tc>
        <w:tc>
          <w:tcPr>
            <w:tcW w:w="6286" w:type="dxa"/>
            <w:tcBorders>
              <w:top w:val="nil"/>
              <w:left w:val="nil"/>
              <w:bottom w:val="single" w:sz="4" w:space="0" w:color="auto"/>
              <w:right w:val="single" w:sz="4" w:space="0" w:color="auto"/>
            </w:tcBorders>
            <w:shd w:val="clear" w:color="auto" w:fill="auto"/>
            <w:hideMark/>
          </w:tcPr>
          <w:p w:rsidR="002D4573" w:rsidRDefault="002D4573">
            <w:pPr>
              <w:rPr>
                <w:b/>
                <w:bCs/>
              </w:rPr>
            </w:pPr>
            <w:r>
              <w:rPr>
                <w:b/>
                <w:bCs/>
              </w:rPr>
              <w:t>Налоги на прибыль, доходы</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rPr>
                <w:b/>
                <w:bCs/>
              </w:rPr>
            </w:pPr>
            <w:r>
              <w:rPr>
                <w:b/>
                <w:bCs/>
              </w:rPr>
              <w:t>25 000,0</w:t>
            </w:r>
          </w:p>
        </w:tc>
      </w:tr>
      <w:tr w:rsidR="002D4573" w:rsidTr="00B66F70">
        <w:trPr>
          <w:trHeight w:val="369"/>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pPr>
            <w:r>
              <w:t>101020000010000110</w:t>
            </w:r>
          </w:p>
        </w:tc>
        <w:tc>
          <w:tcPr>
            <w:tcW w:w="6286" w:type="dxa"/>
            <w:tcBorders>
              <w:top w:val="nil"/>
              <w:left w:val="nil"/>
              <w:bottom w:val="single" w:sz="4" w:space="0" w:color="auto"/>
              <w:right w:val="single" w:sz="4" w:space="0" w:color="auto"/>
            </w:tcBorders>
            <w:shd w:val="clear" w:color="auto" w:fill="auto"/>
            <w:hideMark/>
          </w:tcPr>
          <w:p w:rsidR="002D4573" w:rsidRDefault="002D4573">
            <w:r>
              <w:t>Налог на доходы физических лиц</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pPr>
            <w:r>
              <w:t>25 000,0</w:t>
            </w:r>
          </w:p>
        </w:tc>
      </w:tr>
      <w:tr w:rsidR="002D4573" w:rsidTr="00B66F70">
        <w:trPr>
          <w:trHeight w:val="420"/>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rPr>
                <w:b/>
                <w:bCs/>
              </w:rPr>
            </w:pPr>
            <w:r>
              <w:rPr>
                <w:b/>
                <w:bCs/>
              </w:rPr>
              <w:t>10600000000000000</w:t>
            </w:r>
          </w:p>
        </w:tc>
        <w:tc>
          <w:tcPr>
            <w:tcW w:w="6286" w:type="dxa"/>
            <w:tcBorders>
              <w:top w:val="nil"/>
              <w:left w:val="nil"/>
              <w:bottom w:val="single" w:sz="4" w:space="0" w:color="auto"/>
              <w:right w:val="single" w:sz="4" w:space="0" w:color="auto"/>
            </w:tcBorders>
            <w:shd w:val="clear" w:color="auto" w:fill="auto"/>
            <w:hideMark/>
          </w:tcPr>
          <w:p w:rsidR="002D4573" w:rsidRDefault="002D4573">
            <w:pPr>
              <w:rPr>
                <w:b/>
                <w:bCs/>
              </w:rPr>
            </w:pPr>
            <w:r>
              <w:rPr>
                <w:b/>
                <w:bCs/>
              </w:rPr>
              <w:t>Налоги на имущество</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rPr>
                <w:b/>
                <w:bCs/>
              </w:rPr>
            </w:pPr>
            <w:r>
              <w:rPr>
                <w:b/>
                <w:bCs/>
              </w:rPr>
              <w:t>53 500,0</w:t>
            </w:r>
          </w:p>
        </w:tc>
      </w:tr>
      <w:tr w:rsidR="002D4573" w:rsidTr="00B66F70">
        <w:trPr>
          <w:trHeight w:val="834"/>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pPr>
            <w:r>
              <w:t>10601030100000110</w:t>
            </w:r>
          </w:p>
        </w:tc>
        <w:tc>
          <w:tcPr>
            <w:tcW w:w="6286" w:type="dxa"/>
            <w:tcBorders>
              <w:top w:val="nil"/>
              <w:left w:val="nil"/>
              <w:bottom w:val="single" w:sz="4" w:space="0" w:color="auto"/>
              <w:right w:val="single" w:sz="4" w:space="0" w:color="auto"/>
            </w:tcBorders>
            <w:shd w:val="clear" w:color="auto" w:fill="auto"/>
            <w:hideMark/>
          </w:tcPr>
          <w:p w:rsidR="002D4573" w:rsidRDefault="002D4573">
            <w:r>
              <w:t>Налог на  имущество  физических  лиц, взимаемый по ставкам,  применяемым к объектам налогообложения, расположенным в границах поселений</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pPr>
            <w:r>
              <w:t>3 500,0</w:t>
            </w:r>
          </w:p>
        </w:tc>
      </w:tr>
      <w:tr w:rsidR="002D4573" w:rsidTr="00B66F70">
        <w:trPr>
          <w:trHeight w:val="315"/>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pPr>
            <w:r>
              <w:t>10606000000000110</w:t>
            </w:r>
          </w:p>
        </w:tc>
        <w:tc>
          <w:tcPr>
            <w:tcW w:w="6286" w:type="dxa"/>
            <w:tcBorders>
              <w:top w:val="nil"/>
              <w:left w:val="nil"/>
              <w:bottom w:val="single" w:sz="4" w:space="0" w:color="auto"/>
              <w:right w:val="single" w:sz="4" w:space="0" w:color="auto"/>
            </w:tcBorders>
            <w:shd w:val="clear" w:color="auto" w:fill="auto"/>
            <w:hideMark/>
          </w:tcPr>
          <w:p w:rsidR="002D4573" w:rsidRDefault="002D4573">
            <w:r>
              <w:t>Земельный налог</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pPr>
            <w:r>
              <w:t>50 000,0</w:t>
            </w:r>
          </w:p>
        </w:tc>
      </w:tr>
      <w:tr w:rsidR="002D4573" w:rsidTr="00B66F70">
        <w:trPr>
          <w:trHeight w:val="720"/>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rPr>
                <w:b/>
                <w:bCs/>
              </w:rPr>
            </w:pPr>
            <w:r>
              <w:rPr>
                <w:b/>
                <w:bCs/>
              </w:rPr>
              <w:t>11100000000000000</w:t>
            </w:r>
          </w:p>
        </w:tc>
        <w:tc>
          <w:tcPr>
            <w:tcW w:w="6286" w:type="dxa"/>
            <w:tcBorders>
              <w:top w:val="nil"/>
              <w:left w:val="nil"/>
              <w:bottom w:val="single" w:sz="4" w:space="0" w:color="auto"/>
              <w:right w:val="single" w:sz="4" w:space="0" w:color="auto"/>
            </w:tcBorders>
            <w:shd w:val="clear" w:color="auto" w:fill="auto"/>
            <w:hideMark/>
          </w:tcPr>
          <w:p w:rsidR="002D4573" w:rsidRDefault="002D4573">
            <w:pPr>
              <w:rPr>
                <w:b/>
                <w:bCs/>
              </w:rPr>
            </w:pPr>
            <w:r>
              <w:rPr>
                <w:b/>
                <w:bCs/>
              </w:rPr>
              <w:t>Доходы от использования имущества, находящегося в государственной и муниципальной собственности</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rPr>
                <w:b/>
                <w:bCs/>
              </w:rPr>
            </w:pPr>
            <w:r>
              <w:rPr>
                <w:b/>
                <w:bCs/>
              </w:rPr>
              <w:t>258,7</w:t>
            </w:r>
          </w:p>
        </w:tc>
      </w:tr>
      <w:tr w:rsidR="002D4573" w:rsidTr="00B66F70">
        <w:trPr>
          <w:trHeight w:val="1215"/>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pPr>
            <w:r>
              <w:t>11105075100000120</w:t>
            </w:r>
          </w:p>
        </w:tc>
        <w:tc>
          <w:tcPr>
            <w:tcW w:w="6286" w:type="dxa"/>
            <w:tcBorders>
              <w:top w:val="nil"/>
              <w:left w:val="nil"/>
              <w:bottom w:val="single" w:sz="4" w:space="0" w:color="auto"/>
              <w:right w:val="single" w:sz="4" w:space="0" w:color="auto"/>
            </w:tcBorders>
            <w:shd w:val="clear" w:color="auto" w:fill="auto"/>
            <w:hideMark/>
          </w:tcPr>
          <w:p w:rsidR="002D4573" w:rsidRDefault="002D4573">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pPr>
            <w:r>
              <w:t>258,7</w:t>
            </w:r>
          </w:p>
        </w:tc>
      </w:tr>
      <w:tr w:rsidR="002D4573" w:rsidTr="00B66F70">
        <w:trPr>
          <w:trHeight w:val="411"/>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pPr>
            <w:r>
              <w:t>1140000000000400</w:t>
            </w:r>
          </w:p>
        </w:tc>
        <w:tc>
          <w:tcPr>
            <w:tcW w:w="6286" w:type="dxa"/>
            <w:tcBorders>
              <w:top w:val="nil"/>
              <w:left w:val="nil"/>
              <w:bottom w:val="single" w:sz="4" w:space="0" w:color="auto"/>
              <w:right w:val="single" w:sz="4" w:space="0" w:color="auto"/>
            </w:tcBorders>
            <w:shd w:val="clear" w:color="auto" w:fill="auto"/>
            <w:hideMark/>
          </w:tcPr>
          <w:p w:rsidR="002D4573" w:rsidRDefault="002D4573">
            <w:pPr>
              <w:rPr>
                <w:b/>
                <w:bCs/>
              </w:rPr>
            </w:pPr>
            <w:r>
              <w:rPr>
                <w:b/>
                <w:bCs/>
              </w:rPr>
              <w:t>Доходы от продажи нематериальных активов</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rPr>
                <w:b/>
                <w:bCs/>
              </w:rPr>
            </w:pPr>
            <w:r>
              <w:rPr>
                <w:b/>
                <w:bCs/>
              </w:rPr>
              <w:t>25 000,0</w:t>
            </w:r>
          </w:p>
        </w:tc>
      </w:tr>
      <w:tr w:rsidR="002D4573" w:rsidTr="00B66F70">
        <w:trPr>
          <w:trHeight w:val="1692"/>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pPr>
            <w:r>
              <w:t xml:space="preserve">11402053100000410 </w:t>
            </w:r>
          </w:p>
        </w:tc>
        <w:tc>
          <w:tcPr>
            <w:tcW w:w="6286" w:type="dxa"/>
            <w:tcBorders>
              <w:top w:val="nil"/>
              <w:left w:val="nil"/>
              <w:bottom w:val="single" w:sz="4" w:space="0" w:color="auto"/>
              <w:right w:val="single" w:sz="4" w:space="0" w:color="auto"/>
            </w:tcBorders>
            <w:shd w:val="clear" w:color="auto" w:fill="auto"/>
            <w:hideMark/>
          </w:tcPr>
          <w:p w:rsidR="002D4573" w:rsidRDefault="002D4573">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pPr>
            <w:r>
              <w:t>10 000,0</w:t>
            </w:r>
          </w:p>
        </w:tc>
      </w:tr>
      <w:tr w:rsidR="002D4573" w:rsidTr="00B66F70">
        <w:trPr>
          <w:trHeight w:val="1121"/>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pPr>
            <w:r>
              <w:t>1140602510 0000430</w:t>
            </w:r>
          </w:p>
        </w:tc>
        <w:tc>
          <w:tcPr>
            <w:tcW w:w="6286" w:type="dxa"/>
            <w:tcBorders>
              <w:top w:val="nil"/>
              <w:left w:val="nil"/>
              <w:bottom w:val="single" w:sz="4" w:space="0" w:color="auto"/>
              <w:right w:val="single" w:sz="4" w:space="0" w:color="auto"/>
            </w:tcBorders>
            <w:shd w:val="clear" w:color="auto" w:fill="auto"/>
            <w:hideMark/>
          </w:tcPr>
          <w:p w:rsidR="002D4573" w:rsidRDefault="002D4573">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pPr>
            <w:r>
              <w:t>15 000,0</w:t>
            </w:r>
          </w:p>
        </w:tc>
      </w:tr>
      <w:tr w:rsidR="002D4573" w:rsidTr="00B66F70">
        <w:trPr>
          <w:trHeight w:val="414"/>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rPr>
                <w:b/>
                <w:bCs/>
              </w:rPr>
            </w:pPr>
            <w:r>
              <w:rPr>
                <w:b/>
                <w:bCs/>
              </w:rPr>
              <w:t>11700000000000000</w:t>
            </w:r>
          </w:p>
        </w:tc>
        <w:tc>
          <w:tcPr>
            <w:tcW w:w="6286" w:type="dxa"/>
            <w:tcBorders>
              <w:top w:val="nil"/>
              <w:left w:val="nil"/>
              <w:bottom w:val="single" w:sz="4" w:space="0" w:color="auto"/>
              <w:right w:val="single" w:sz="4" w:space="0" w:color="auto"/>
            </w:tcBorders>
            <w:shd w:val="clear" w:color="auto" w:fill="auto"/>
            <w:hideMark/>
          </w:tcPr>
          <w:p w:rsidR="002D4573" w:rsidRDefault="002D4573">
            <w:pPr>
              <w:rPr>
                <w:b/>
                <w:bCs/>
              </w:rPr>
            </w:pPr>
            <w:r>
              <w:rPr>
                <w:b/>
                <w:bCs/>
              </w:rPr>
              <w:t>Прочие неналоговые доходы бюджетов поселений</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rPr>
                <w:b/>
                <w:bCs/>
              </w:rPr>
            </w:pPr>
            <w:r>
              <w:rPr>
                <w:b/>
                <w:bCs/>
              </w:rPr>
              <w:t>184,5</w:t>
            </w:r>
          </w:p>
        </w:tc>
      </w:tr>
      <w:tr w:rsidR="002D4573" w:rsidTr="00B66F70">
        <w:trPr>
          <w:trHeight w:val="420"/>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pPr>
            <w:r>
              <w:t>11705050100000180</w:t>
            </w:r>
          </w:p>
        </w:tc>
        <w:tc>
          <w:tcPr>
            <w:tcW w:w="6286" w:type="dxa"/>
            <w:tcBorders>
              <w:top w:val="nil"/>
              <w:left w:val="nil"/>
              <w:bottom w:val="single" w:sz="4" w:space="0" w:color="auto"/>
              <w:right w:val="single" w:sz="4" w:space="0" w:color="auto"/>
            </w:tcBorders>
            <w:shd w:val="clear" w:color="auto" w:fill="auto"/>
            <w:hideMark/>
          </w:tcPr>
          <w:p w:rsidR="002D4573" w:rsidRDefault="002D4573">
            <w:r>
              <w:t>Прочие неналоговые доходы бюджетов поселений</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pPr>
            <w:r>
              <w:t>184,5</w:t>
            </w:r>
          </w:p>
        </w:tc>
      </w:tr>
      <w:tr w:rsidR="002D4573" w:rsidTr="00B66F70">
        <w:trPr>
          <w:trHeight w:val="344"/>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rPr>
                <w:b/>
                <w:bCs/>
              </w:rPr>
            </w:pPr>
            <w:r>
              <w:rPr>
                <w:b/>
                <w:bCs/>
              </w:rPr>
              <w:t>20000000000000000</w:t>
            </w:r>
          </w:p>
        </w:tc>
        <w:tc>
          <w:tcPr>
            <w:tcW w:w="6286" w:type="dxa"/>
            <w:tcBorders>
              <w:top w:val="nil"/>
              <w:left w:val="nil"/>
              <w:bottom w:val="single" w:sz="4" w:space="0" w:color="auto"/>
              <w:right w:val="single" w:sz="4" w:space="0" w:color="auto"/>
            </w:tcBorders>
            <w:shd w:val="clear" w:color="auto" w:fill="auto"/>
            <w:hideMark/>
          </w:tcPr>
          <w:p w:rsidR="002D4573" w:rsidRDefault="002D4573">
            <w:pPr>
              <w:rPr>
                <w:b/>
                <w:bCs/>
              </w:rPr>
            </w:pPr>
            <w:r>
              <w:rPr>
                <w:b/>
                <w:bCs/>
              </w:rPr>
              <w:t>Безвозмездные поступления</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rPr>
                <w:b/>
                <w:bCs/>
              </w:rPr>
            </w:pPr>
            <w:r>
              <w:rPr>
                <w:b/>
                <w:bCs/>
              </w:rPr>
              <w:t>27 036,9</w:t>
            </w:r>
          </w:p>
        </w:tc>
      </w:tr>
      <w:tr w:rsidR="002D4573" w:rsidTr="00B66F70">
        <w:trPr>
          <w:trHeight w:val="274"/>
        </w:trPr>
        <w:tc>
          <w:tcPr>
            <w:tcW w:w="2376" w:type="dxa"/>
            <w:tcBorders>
              <w:top w:val="nil"/>
              <w:left w:val="single" w:sz="4" w:space="0" w:color="auto"/>
              <w:bottom w:val="single" w:sz="4" w:space="0" w:color="auto"/>
              <w:right w:val="single" w:sz="4" w:space="0" w:color="auto"/>
            </w:tcBorders>
            <w:shd w:val="clear" w:color="auto" w:fill="auto"/>
            <w:hideMark/>
          </w:tcPr>
          <w:p w:rsidR="002D4573" w:rsidRDefault="002D4573">
            <w:pPr>
              <w:jc w:val="center"/>
            </w:pPr>
            <w:r>
              <w:t>20200000000000151</w:t>
            </w:r>
          </w:p>
        </w:tc>
        <w:tc>
          <w:tcPr>
            <w:tcW w:w="6286" w:type="dxa"/>
            <w:tcBorders>
              <w:top w:val="nil"/>
              <w:left w:val="nil"/>
              <w:bottom w:val="single" w:sz="4" w:space="0" w:color="auto"/>
              <w:right w:val="single" w:sz="4" w:space="0" w:color="auto"/>
            </w:tcBorders>
            <w:shd w:val="clear" w:color="auto" w:fill="auto"/>
            <w:hideMark/>
          </w:tcPr>
          <w:p w:rsidR="002D4573" w:rsidRDefault="002D4573">
            <w:r>
              <w:t xml:space="preserve">Безвозмездные поступления от бюджетов других уровней </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pPr>
            <w:r>
              <w:t>27 036,9</w:t>
            </w:r>
          </w:p>
        </w:tc>
      </w:tr>
      <w:tr w:rsidR="002D4573" w:rsidTr="00B66F70">
        <w:trPr>
          <w:trHeight w:val="315"/>
        </w:trPr>
        <w:tc>
          <w:tcPr>
            <w:tcW w:w="8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2D4573" w:rsidRDefault="002D4573">
            <w:pPr>
              <w:rPr>
                <w:b/>
                <w:bCs/>
              </w:rPr>
            </w:pPr>
            <w:r>
              <w:rPr>
                <w:b/>
                <w:bCs/>
              </w:rPr>
              <w:t>Всего доходов</w:t>
            </w:r>
          </w:p>
        </w:tc>
        <w:tc>
          <w:tcPr>
            <w:tcW w:w="1282" w:type="dxa"/>
            <w:tcBorders>
              <w:top w:val="nil"/>
              <w:left w:val="nil"/>
              <w:bottom w:val="single" w:sz="4" w:space="0" w:color="auto"/>
              <w:right w:val="single" w:sz="4" w:space="0" w:color="auto"/>
            </w:tcBorders>
            <w:shd w:val="clear" w:color="auto" w:fill="auto"/>
            <w:hideMark/>
          </w:tcPr>
          <w:p w:rsidR="002D4573" w:rsidRDefault="002D4573">
            <w:pPr>
              <w:jc w:val="right"/>
              <w:rPr>
                <w:b/>
                <w:bCs/>
              </w:rPr>
            </w:pPr>
            <w:r>
              <w:rPr>
                <w:b/>
                <w:bCs/>
              </w:rPr>
              <w:t>133 180,1</w:t>
            </w:r>
          </w:p>
        </w:tc>
      </w:tr>
    </w:tbl>
    <w:p w:rsidR="00B66F70" w:rsidRDefault="00B66F70" w:rsidP="004F7AB5">
      <w:pPr>
        <w:spacing w:line="240" w:lineRule="exact"/>
        <w:jc w:val="center"/>
        <w:rPr>
          <w:sz w:val="28"/>
          <w:szCs w:val="28"/>
        </w:rPr>
      </w:pPr>
    </w:p>
    <w:p w:rsidR="00B66F70" w:rsidRDefault="00B66F70" w:rsidP="004F7AB5">
      <w:pPr>
        <w:spacing w:line="240" w:lineRule="exact"/>
        <w:jc w:val="center"/>
        <w:rPr>
          <w:sz w:val="28"/>
          <w:szCs w:val="28"/>
        </w:rPr>
      </w:pPr>
      <w:r>
        <w:rPr>
          <w:sz w:val="28"/>
          <w:szCs w:val="28"/>
        </w:rPr>
        <w:br w:type="page"/>
      </w:r>
    </w:p>
    <w:tbl>
      <w:tblPr>
        <w:tblW w:w="9680" w:type="dxa"/>
        <w:tblInd w:w="93" w:type="dxa"/>
        <w:tblLook w:val="04A0" w:firstRow="1" w:lastRow="0" w:firstColumn="1" w:lastColumn="0" w:noHBand="0" w:noVBand="1"/>
      </w:tblPr>
      <w:tblGrid>
        <w:gridCol w:w="2376"/>
        <w:gridCol w:w="5880"/>
        <w:gridCol w:w="1424"/>
      </w:tblGrid>
      <w:tr w:rsidR="00B66F70" w:rsidTr="00B66F70">
        <w:trPr>
          <w:trHeight w:val="315"/>
        </w:trPr>
        <w:tc>
          <w:tcPr>
            <w:tcW w:w="9680" w:type="dxa"/>
            <w:gridSpan w:val="3"/>
            <w:tcBorders>
              <w:top w:val="nil"/>
              <w:left w:val="nil"/>
              <w:bottom w:val="nil"/>
              <w:right w:val="nil"/>
            </w:tcBorders>
            <w:shd w:val="clear" w:color="auto" w:fill="auto"/>
            <w:noWrap/>
            <w:vAlign w:val="bottom"/>
            <w:hideMark/>
          </w:tcPr>
          <w:p w:rsidR="00B66F70" w:rsidRDefault="00B66F70">
            <w:pPr>
              <w:jc w:val="right"/>
            </w:pPr>
            <w:r>
              <w:lastRenderedPageBreak/>
              <w:t>Приложение №3</w:t>
            </w:r>
          </w:p>
        </w:tc>
      </w:tr>
      <w:tr w:rsidR="00B66F70" w:rsidTr="00B66F70">
        <w:trPr>
          <w:trHeight w:val="360"/>
        </w:trPr>
        <w:tc>
          <w:tcPr>
            <w:tcW w:w="9680" w:type="dxa"/>
            <w:gridSpan w:val="3"/>
            <w:tcBorders>
              <w:top w:val="nil"/>
              <w:left w:val="nil"/>
              <w:bottom w:val="nil"/>
              <w:right w:val="nil"/>
            </w:tcBorders>
            <w:shd w:val="clear" w:color="auto" w:fill="auto"/>
            <w:noWrap/>
            <w:vAlign w:val="bottom"/>
            <w:hideMark/>
          </w:tcPr>
          <w:p w:rsidR="00B66F70" w:rsidRDefault="00B66F70">
            <w:pPr>
              <w:jc w:val="right"/>
            </w:pPr>
            <w:r>
              <w:t>к решению Совета депутатов</w:t>
            </w:r>
          </w:p>
        </w:tc>
      </w:tr>
      <w:tr w:rsidR="00B66F70" w:rsidTr="00B66F70">
        <w:trPr>
          <w:trHeight w:val="315"/>
        </w:trPr>
        <w:tc>
          <w:tcPr>
            <w:tcW w:w="9680" w:type="dxa"/>
            <w:gridSpan w:val="3"/>
            <w:tcBorders>
              <w:top w:val="nil"/>
              <w:left w:val="nil"/>
              <w:bottom w:val="nil"/>
              <w:right w:val="nil"/>
            </w:tcBorders>
            <w:shd w:val="clear" w:color="auto" w:fill="auto"/>
            <w:noWrap/>
            <w:vAlign w:val="bottom"/>
            <w:hideMark/>
          </w:tcPr>
          <w:p w:rsidR="00B66F70" w:rsidRDefault="00B66F70">
            <w:pPr>
              <w:jc w:val="right"/>
            </w:pPr>
          </w:p>
        </w:tc>
      </w:tr>
      <w:tr w:rsidR="00B66F70" w:rsidTr="00B66F70">
        <w:trPr>
          <w:trHeight w:val="315"/>
        </w:trPr>
        <w:tc>
          <w:tcPr>
            <w:tcW w:w="9680" w:type="dxa"/>
            <w:gridSpan w:val="3"/>
            <w:tcBorders>
              <w:top w:val="nil"/>
              <w:left w:val="nil"/>
              <w:bottom w:val="nil"/>
              <w:right w:val="nil"/>
            </w:tcBorders>
            <w:shd w:val="clear" w:color="auto" w:fill="auto"/>
            <w:noWrap/>
            <w:vAlign w:val="bottom"/>
            <w:hideMark/>
          </w:tcPr>
          <w:p w:rsidR="00B66F70" w:rsidRDefault="00B66F70">
            <w:pPr>
              <w:jc w:val="center"/>
              <w:rPr>
                <w:b/>
                <w:bCs/>
              </w:rPr>
            </w:pPr>
            <w:r>
              <w:rPr>
                <w:b/>
                <w:bCs/>
              </w:rPr>
              <w:t>Безвозмездные поступления</w:t>
            </w:r>
          </w:p>
        </w:tc>
      </w:tr>
      <w:tr w:rsidR="00B66F70" w:rsidTr="00B66F70">
        <w:trPr>
          <w:trHeight w:val="315"/>
        </w:trPr>
        <w:tc>
          <w:tcPr>
            <w:tcW w:w="9680" w:type="dxa"/>
            <w:gridSpan w:val="3"/>
            <w:tcBorders>
              <w:top w:val="nil"/>
              <w:left w:val="nil"/>
              <w:bottom w:val="nil"/>
              <w:right w:val="nil"/>
            </w:tcBorders>
            <w:shd w:val="clear" w:color="auto" w:fill="auto"/>
            <w:noWrap/>
            <w:vAlign w:val="bottom"/>
            <w:hideMark/>
          </w:tcPr>
          <w:p w:rsidR="00B66F70" w:rsidRDefault="00B66F70">
            <w:pPr>
              <w:jc w:val="center"/>
              <w:rPr>
                <w:b/>
                <w:bCs/>
                <w:color w:val="000000"/>
              </w:rPr>
            </w:pPr>
            <w:r>
              <w:rPr>
                <w:b/>
                <w:bCs/>
                <w:color w:val="000000"/>
              </w:rPr>
              <w:t>от других бюджетов бюджетной системы Российской Федерации</w:t>
            </w:r>
          </w:p>
        </w:tc>
      </w:tr>
      <w:tr w:rsidR="00B66F70" w:rsidTr="00B66F70">
        <w:trPr>
          <w:trHeight w:val="315"/>
        </w:trPr>
        <w:tc>
          <w:tcPr>
            <w:tcW w:w="9680" w:type="dxa"/>
            <w:gridSpan w:val="3"/>
            <w:tcBorders>
              <w:top w:val="nil"/>
              <w:left w:val="nil"/>
              <w:bottom w:val="nil"/>
              <w:right w:val="nil"/>
            </w:tcBorders>
            <w:shd w:val="clear" w:color="auto" w:fill="auto"/>
            <w:noWrap/>
            <w:vAlign w:val="bottom"/>
            <w:hideMark/>
          </w:tcPr>
          <w:p w:rsidR="00B66F70" w:rsidRDefault="00B66F70">
            <w:pPr>
              <w:jc w:val="center"/>
              <w:rPr>
                <w:b/>
                <w:bCs/>
                <w:color w:val="000000"/>
              </w:rPr>
            </w:pPr>
            <w:r>
              <w:rPr>
                <w:b/>
                <w:bCs/>
                <w:color w:val="000000"/>
              </w:rPr>
              <w:t>в 2020 году</w:t>
            </w:r>
          </w:p>
        </w:tc>
      </w:tr>
      <w:tr w:rsidR="00B66F70" w:rsidTr="00B66F70">
        <w:trPr>
          <w:trHeight w:val="735"/>
        </w:trPr>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B66F70" w:rsidRDefault="00B66F70">
            <w:pPr>
              <w:jc w:val="center"/>
              <w:rPr>
                <w:color w:val="000000"/>
              </w:rPr>
            </w:pPr>
            <w:r>
              <w:rPr>
                <w:color w:val="000000"/>
              </w:rPr>
              <w:t>Код бюджетной классификации</w:t>
            </w:r>
          </w:p>
        </w:tc>
        <w:tc>
          <w:tcPr>
            <w:tcW w:w="5880" w:type="dxa"/>
            <w:tcBorders>
              <w:top w:val="single" w:sz="4" w:space="0" w:color="auto"/>
              <w:left w:val="nil"/>
              <w:bottom w:val="single" w:sz="4" w:space="0" w:color="auto"/>
              <w:right w:val="single" w:sz="4" w:space="0" w:color="auto"/>
            </w:tcBorders>
            <w:shd w:val="clear" w:color="000000" w:fill="FFFFFF"/>
            <w:hideMark/>
          </w:tcPr>
          <w:p w:rsidR="00B66F70" w:rsidRDefault="00B66F70">
            <w:pPr>
              <w:rPr>
                <w:color w:val="000000"/>
              </w:rPr>
            </w:pPr>
            <w:r>
              <w:rPr>
                <w:color w:val="000000"/>
              </w:rPr>
              <w:t>Источники доходов</w:t>
            </w:r>
          </w:p>
        </w:tc>
        <w:tc>
          <w:tcPr>
            <w:tcW w:w="1480" w:type="dxa"/>
            <w:tcBorders>
              <w:top w:val="single" w:sz="4" w:space="0" w:color="auto"/>
              <w:left w:val="nil"/>
              <w:bottom w:val="single" w:sz="4" w:space="0" w:color="auto"/>
              <w:right w:val="single" w:sz="4" w:space="0" w:color="auto"/>
            </w:tcBorders>
            <w:shd w:val="clear" w:color="auto" w:fill="auto"/>
            <w:hideMark/>
          </w:tcPr>
          <w:p w:rsidR="00B66F70" w:rsidRDefault="00B66F70">
            <w:pPr>
              <w:jc w:val="center"/>
            </w:pPr>
            <w:r>
              <w:t>Сумма  (тыс.руб.)</w:t>
            </w:r>
          </w:p>
        </w:tc>
      </w:tr>
      <w:tr w:rsidR="00B66F70" w:rsidTr="00B66F70">
        <w:trPr>
          <w:trHeight w:val="315"/>
        </w:trPr>
        <w:tc>
          <w:tcPr>
            <w:tcW w:w="2320" w:type="dxa"/>
            <w:tcBorders>
              <w:top w:val="nil"/>
              <w:left w:val="single" w:sz="4" w:space="0" w:color="auto"/>
              <w:bottom w:val="single" w:sz="4" w:space="0" w:color="auto"/>
              <w:right w:val="single" w:sz="4" w:space="0" w:color="auto"/>
            </w:tcBorders>
            <w:shd w:val="clear" w:color="auto" w:fill="auto"/>
            <w:hideMark/>
          </w:tcPr>
          <w:p w:rsidR="00B66F70" w:rsidRDefault="00B66F70">
            <w:pPr>
              <w:jc w:val="center"/>
              <w:rPr>
                <w:b/>
                <w:bCs/>
              </w:rPr>
            </w:pPr>
            <w:r>
              <w:rPr>
                <w:b/>
                <w:bCs/>
              </w:rPr>
              <w:t>20000000000000000</w:t>
            </w:r>
          </w:p>
        </w:tc>
        <w:tc>
          <w:tcPr>
            <w:tcW w:w="5880" w:type="dxa"/>
            <w:tcBorders>
              <w:top w:val="nil"/>
              <w:left w:val="nil"/>
              <w:bottom w:val="single" w:sz="4" w:space="0" w:color="auto"/>
              <w:right w:val="single" w:sz="4" w:space="0" w:color="auto"/>
            </w:tcBorders>
            <w:shd w:val="clear" w:color="auto" w:fill="auto"/>
            <w:hideMark/>
          </w:tcPr>
          <w:p w:rsidR="00B66F70" w:rsidRDefault="00B66F70">
            <w:pPr>
              <w:rPr>
                <w:b/>
                <w:bCs/>
              </w:rPr>
            </w:pPr>
            <w:r>
              <w:rPr>
                <w:b/>
                <w:bCs/>
              </w:rPr>
              <w:t>Безвозмездные поступления</w:t>
            </w:r>
          </w:p>
        </w:tc>
        <w:tc>
          <w:tcPr>
            <w:tcW w:w="1480" w:type="dxa"/>
            <w:tcBorders>
              <w:top w:val="nil"/>
              <w:left w:val="nil"/>
              <w:bottom w:val="single" w:sz="4" w:space="0" w:color="auto"/>
              <w:right w:val="single" w:sz="4" w:space="0" w:color="auto"/>
            </w:tcBorders>
            <w:shd w:val="clear" w:color="auto" w:fill="auto"/>
            <w:hideMark/>
          </w:tcPr>
          <w:p w:rsidR="00B66F70" w:rsidRDefault="00B66F70">
            <w:pPr>
              <w:jc w:val="right"/>
              <w:rPr>
                <w:b/>
                <w:bCs/>
              </w:rPr>
            </w:pPr>
            <w:r>
              <w:rPr>
                <w:b/>
                <w:bCs/>
              </w:rPr>
              <w:t>27 036,9</w:t>
            </w:r>
          </w:p>
        </w:tc>
      </w:tr>
      <w:tr w:rsidR="00B66F70" w:rsidTr="00B66F70">
        <w:trPr>
          <w:trHeight w:val="716"/>
        </w:trPr>
        <w:tc>
          <w:tcPr>
            <w:tcW w:w="2320" w:type="dxa"/>
            <w:tcBorders>
              <w:top w:val="nil"/>
              <w:left w:val="single" w:sz="4" w:space="0" w:color="auto"/>
              <w:bottom w:val="single" w:sz="4" w:space="0" w:color="auto"/>
              <w:right w:val="single" w:sz="4" w:space="0" w:color="auto"/>
            </w:tcBorders>
            <w:shd w:val="clear" w:color="auto" w:fill="auto"/>
            <w:hideMark/>
          </w:tcPr>
          <w:p w:rsidR="00B66F70" w:rsidRDefault="00B66F70">
            <w:pPr>
              <w:jc w:val="center"/>
              <w:rPr>
                <w:b/>
                <w:bCs/>
              </w:rPr>
            </w:pPr>
            <w:r>
              <w:rPr>
                <w:b/>
                <w:bCs/>
              </w:rPr>
              <w:t>20000000000000000</w:t>
            </w:r>
          </w:p>
        </w:tc>
        <w:tc>
          <w:tcPr>
            <w:tcW w:w="5880" w:type="dxa"/>
            <w:tcBorders>
              <w:top w:val="nil"/>
              <w:left w:val="nil"/>
              <w:bottom w:val="single" w:sz="4" w:space="0" w:color="auto"/>
              <w:right w:val="single" w:sz="4" w:space="0" w:color="auto"/>
            </w:tcBorders>
            <w:shd w:val="clear" w:color="auto" w:fill="auto"/>
            <w:hideMark/>
          </w:tcPr>
          <w:p w:rsidR="00B66F70" w:rsidRDefault="00B66F70">
            <w:pPr>
              <w:rPr>
                <w:b/>
                <w:bCs/>
              </w:rPr>
            </w:pPr>
            <w:r>
              <w:rPr>
                <w:b/>
                <w:bCs/>
              </w:rPr>
              <w:t>Безвозмездные поступления от других бюджетов бюджетной системы Российской Федерации</w:t>
            </w:r>
          </w:p>
        </w:tc>
        <w:tc>
          <w:tcPr>
            <w:tcW w:w="1480" w:type="dxa"/>
            <w:tcBorders>
              <w:top w:val="nil"/>
              <w:left w:val="nil"/>
              <w:bottom w:val="single" w:sz="4" w:space="0" w:color="auto"/>
              <w:right w:val="single" w:sz="4" w:space="0" w:color="auto"/>
            </w:tcBorders>
            <w:shd w:val="clear" w:color="auto" w:fill="auto"/>
            <w:hideMark/>
          </w:tcPr>
          <w:p w:rsidR="00B66F70" w:rsidRDefault="00B66F70">
            <w:pPr>
              <w:jc w:val="right"/>
              <w:rPr>
                <w:b/>
                <w:bCs/>
              </w:rPr>
            </w:pPr>
            <w:r>
              <w:rPr>
                <w:b/>
                <w:bCs/>
              </w:rPr>
              <w:t>27 036,9</w:t>
            </w:r>
          </w:p>
        </w:tc>
      </w:tr>
      <w:tr w:rsidR="00B66F70" w:rsidTr="00B66F70">
        <w:trPr>
          <w:trHeight w:val="645"/>
        </w:trPr>
        <w:tc>
          <w:tcPr>
            <w:tcW w:w="2320" w:type="dxa"/>
            <w:tcBorders>
              <w:top w:val="nil"/>
              <w:left w:val="single" w:sz="4" w:space="0" w:color="auto"/>
              <w:bottom w:val="single" w:sz="4" w:space="0" w:color="auto"/>
              <w:right w:val="single" w:sz="4" w:space="0" w:color="auto"/>
            </w:tcBorders>
            <w:shd w:val="clear" w:color="auto" w:fill="auto"/>
            <w:hideMark/>
          </w:tcPr>
          <w:p w:rsidR="00B66F70" w:rsidRDefault="00B66F70">
            <w:pPr>
              <w:jc w:val="center"/>
              <w:rPr>
                <w:b/>
                <w:bCs/>
              </w:rPr>
            </w:pPr>
            <w:r>
              <w:rPr>
                <w:b/>
                <w:bCs/>
              </w:rPr>
              <w:t>20215001100000100</w:t>
            </w:r>
          </w:p>
        </w:tc>
        <w:tc>
          <w:tcPr>
            <w:tcW w:w="5880" w:type="dxa"/>
            <w:tcBorders>
              <w:top w:val="nil"/>
              <w:left w:val="nil"/>
              <w:bottom w:val="single" w:sz="4" w:space="0" w:color="auto"/>
              <w:right w:val="single" w:sz="4" w:space="0" w:color="auto"/>
            </w:tcBorders>
            <w:shd w:val="clear" w:color="auto" w:fill="auto"/>
            <w:hideMark/>
          </w:tcPr>
          <w:p w:rsidR="00B66F70" w:rsidRDefault="00B66F70">
            <w:pPr>
              <w:rPr>
                <w:b/>
                <w:bCs/>
              </w:rPr>
            </w:pPr>
            <w:r>
              <w:rPr>
                <w:b/>
                <w:bCs/>
              </w:rPr>
              <w:t xml:space="preserve">Дотации бюджетам сельских поселений на выравнивание  бюджетной обеспеченности </w:t>
            </w:r>
          </w:p>
        </w:tc>
        <w:tc>
          <w:tcPr>
            <w:tcW w:w="1480" w:type="dxa"/>
            <w:tcBorders>
              <w:top w:val="nil"/>
              <w:left w:val="nil"/>
              <w:bottom w:val="single" w:sz="4" w:space="0" w:color="auto"/>
              <w:right w:val="single" w:sz="4" w:space="0" w:color="auto"/>
            </w:tcBorders>
            <w:shd w:val="clear" w:color="auto" w:fill="auto"/>
            <w:hideMark/>
          </w:tcPr>
          <w:p w:rsidR="00B66F70" w:rsidRDefault="00B66F70">
            <w:pPr>
              <w:jc w:val="right"/>
              <w:rPr>
                <w:b/>
                <w:bCs/>
              </w:rPr>
            </w:pPr>
            <w:r>
              <w:rPr>
                <w:b/>
                <w:bCs/>
              </w:rPr>
              <w:t>5 559,5</w:t>
            </w:r>
          </w:p>
        </w:tc>
      </w:tr>
      <w:tr w:rsidR="00B66F70" w:rsidTr="00B66F70">
        <w:trPr>
          <w:trHeight w:val="735"/>
        </w:trPr>
        <w:tc>
          <w:tcPr>
            <w:tcW w:w="2320" w:type="dxa"/>
            <w:tcBorders>
              <w:top w:val="nil"/>
              <w:left w:val="single" w:sz="4" w:space="0" w:color="auto"/>
              <w:bottom w:val="single" w:sz="4" w:space="0" w:color="auto"/>
              <w:right w:val="single" w:sz="4" w:space="0" w:color="auto"/>
            </w:tcBorders>
            <w:shd w:val="clear" w:color="auto" w:fill="auto"/>
            <w:hideMark/>
          </w:tcPr>
          <w:p w:rsidR="00B66F70" w:rsidRDefault="00B66F70">
            <w:pPr>
              <w:jc w:val="center"/>
            </w:pPr>
            <w:r>
              <w:t>20215001100000100</w:t>
            </w:r>
          </w:p>
        </w:tc>
        <w:tc>
          <w:tcPr>
            <w:tcW w:w="5880" w:type="dxa"/>
            <w:tcBorders>
              <w:top w:val="nil"/>
              <w:left w:val="nil"/>
              <w:bottom w:val="single" w:sz="4" w:space="0" w:color="auto"/>
              <w:right w:val="single" w:sz="4" w:space="0" w:color="auto"/>
            </w:tcBorders>
            <w:shd w:val="clear" w:color="auto" w:fill="auto"/>
            <w:hideMark/>
          </w:tcPr>
          <w:p w:rsidR="00B66F70" w:rsidRDefault="00B66F70">
            <w:r>
              <w:t xml:space="preserve">Дотации бюджетам сельских поселений на выравнивание  бюджетной обеспеченности </w:t>
            </w:r>
          </w:p>
        </w:tc>
        <w:tc>
          <w:tcPr>
            <w:tcW w:w="1480" w:type="dxa"/>
            <w:tcBorders>
              <w:top w:val="nil"/>
              <w:left w:val="nil"/>
              <w:bottom w:val="single" w:sz="4" w:space="0" w:color="auto"/>
              <w:right w:val="single" w:sz="4" w:space="0" w:color="auto"/>
            </w:tcBorders>
            <w:shd w:val="clear" w:color="auto" w:fill="auto"/>
            <w:hideMark/>
          </w:tcPr>
          <w:p w:rsidR="00B66F70" w:rsidRDefault="00B66F70">
            <w:pPr>
              <w:jc w:val="right"/>
            </w:pPr>
            <w:r>
              <w:t>5 559,5</w:t>
            </w:r>
          </w:p>
        </w:tc>
      </w:tr>
      <w:tr w:rsidR="00B66F70" w:rsidTr="00B66F70">
        <w:trPr>
          <w:trHeight w:val="464"/>
        </w:trPr>
        <w:tc>
          <w:tcPr>
            <w:tcW w:w="2320" w:type="dxa"/>
            <w:tcBorders>
              <w:top w:val="nil"/>
              <w:left w:val="single" w:sz="4" w:space="0" w:color="auto"/>
              <w:bottom w:val="single" w:sz="4" w:space="0" w:color="auto"/>
              <w:right w:val="single" w:sz="4" w:space="0" w:color="auto"/>
            </w:tcBorders>
            <w:shd w:val="clear" w:color="auto" w:fill="auto"/>
            <w:hideMark/>
          </w:tcPr>
          <w:p w:rsidR="00B66F70" w:rsidRDefault="00B66F70">
            <w:pPr>
              <w:jc w:val="center"/>
              <w:rPr>
                <w:b/>
                <w:bCs/>
              </w:rPr>
            </w:pPr>
            <w:r>
              <w:rPr>
                <w:b/>
                <w:bCs/>
              </w:rPr>
              <w:t>20202000000000100</w:t>
            </w:r>
          </w:p>
        </w:tc>
        <w:tc>
          <w:tcPr>
            <w:tcW w:w="5880" w:type="dxa"/>
            <w:tcBorders>
              <w:top w:val="nil"/>
              <w:left w:val="nil"/>
              <w:bottom w:val="single" w:sz="4" w:space="0" w:color="auto"/>
              <w:right w:val="single" w:sz="4" w:space="0" w:color="auto"/>
            </w:tcBorders>
            <w:shd w:val="clear" w:color="auto" w:fill="auto"/>
            <w:hideMark/>
          </w:tcPr>
          <w:p w:rsidR="00B66F70" w:rsidRDefault="00B66F70">
            <w:pPr>
              <w:rPr>
                <w:b/>
                <w:bCs/>
              </w:rPr>
            </w:pPr>
            <w:r>
              <w:rPr>
                <w:b/>
                <w:bCs/>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4" w:space="0" w:color="auto"/>
            </w:tcBorders>
            <w:shd w:val="clear" w:color="auto" w:fill="auto"/>
            <w:hideMark/>
          </w:tcPr>
          <w:p w:rsidR="00B66F70" w:rsidRDefault="00B66F70">
            <w:pPr>
              <w:jc w:val="right"/>
              <w:rPr>
                <w:b/>
                <w:bCs/>
              </w:rPr>
            </w:pPr>
            <w:r>
              <w:rPr>
                <w:b/>
                <w:bCs/>
              </w:rPr>
              <w:t>8 699,5</w:t>
            </w:r>
          </w:p>
        </w:tc>
      </w:tr>
      <w:tr w:rsidR="00B66F70" w:rsidTr="00B66F70">
        <w:trPr>
          <w:trHeight w:val="2008"/>
        </w:trPr>
        <w:tc>
          <w:tcPr>
            <w:tcW w:w="2320" w:type="dxa"/>
            <w:tcBorders>
              <w:top w:val="nil"/>
              <w:left w:val="single" w:sz="4" w:space="0" w:color="auto"/>
              <w:bottom w:val="single" w:sz="4" w:space="0" w:color="auto"/>
              <w:right w:val="single" w:sz="4" w:space="0" w:color="auto"/>
            </w:tcBorders>
            <w:shd w:val="clear" w:color="auto" w:fill="auto"/>
            <w:hideMark/>
          </w:tcPr>
          <w:p w:rsidR="00B66F70" w:rsidRDefault="00B66F70">
            <w:pPr>
              <w:jc w:val="center"/>
            </w:pPr>
            <w:r>
              <w:t>20220216100000100</w:t>
            </w:r>
          </w:p>
        </w:tc>
        <w:tc>
          <w:tcPr>
            <w:tcW w:w="5880" w:type="dxa"/>
            <w:tcBorders>
              <w:top w:val="nil"/>
              <w:left w:val="nil"/>
              <w:bottom w:val="single" w:sz="4" w:space="0" w:color="auto"/>
              <w:right w:val="single" w:sz="4" w:space="0" w:color="auto"/>
            </w:tcBorders>
            <w:shd w:val="clear" w:color="auto" w:fill="auto"/>
            <w:hideMark/>
          </w:tcPr>
          <w:p w:rsidR="00B66F70" w:rsidRDefault="00B66F70">
            <w:r>
              <w:t xml:space="preserve">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собственности муниципальных образований </w:t>
            </w:r>
          </w:p>
        </w:tc>
        <w:tc>
          <w:tcPr>
            <w:tcW w:w="1480" w:type="dxa"/>
            <w:tcBorders>
              <w:top w:val="nil"/>
              <w:left w:val="nil"/>
              <w:bottom w:val="single" w:sz="4" w:space="0" w:color="auto"/>
              <w:right w:val="single" w:sz="4" w:space="0" w:color="auto"/>
            </w:tcBorders>
            <w:shd w:val="clear" w:color="auto" w:fill="auto"/>
            <w:hideMark/>
          </w:tcPr>
          <w:p w:rsidR="00B66F70" w:rsidRDefault="00B66F70">
            <w:pPr>
              <w:jc w:val="right"/>
            </w:pPr>
            <w:r>
              <w:t>754,2</w:t>
            </w:r>
          </w:p>
        </w:tc>
      </w:tr>
      <w:tr w:rsidR="00B66F70" w:rsidTr="00B66F70">
        <w:trPr>
          <w:trHeight w:val="555"/>
        </w:trPr>
        <w:tc>
          <w:tcPr>
            <w:tcW w:w="2320" w:type="dxa"/>
            <w:tcBorders>
              <w:top w:val="nil"/>
              <w:left w:val="single" w:sz="4" w:space="0" w:color="auto"/>
              <w:bottom w:val="single" w:sz="4" w:space="0" w:color="auto"/>
              <w:right w:val="single" w:sz="4" w:space="0" w:color="auto"/>
            </w:tcBorders>
            <w:shd w:val="clear" w:color="auto" w:fill="auto"/>
            <w:hideMark/>
          </w:tcPr>
          <w:p w:rsidR="00B66F70" w:rsidRDefault="00B66F70">
            <w:pPr>
              <w:jc w:val="center"/>
            </w:pPr>
            <w:r>
              <w:t>20229999100000100</w:t>
            </w:r>
          </w:p>
        </w:tc>
        <w:tc>
          <w:tcPr>
            <w:tcW w:w="5880" w:type="dxa"/>
            <w:tcBorders>
              <w:top w:val="nil"/>
              <w:left w:val="nil"/>
              <w:bottom w:val="single" w:sz="4" w:space="0" w:color="auto"/>
              <w:right w:val="single" w:sz="4" w:space="0" w:color="auto"/>
            </w:tcBorders>
            <w:shd w:val="clear" w:color="auto" w:fill="auto"/>
            <w:hideMark/>
          </w:tcPr>
          <w:p w:rsidR="00B66F70" w:rsidRDefault="00B66F70">
            <w:r>
              <w:t>Прочие субсидии бюджетам поселений</w:t>
            </w:r>
          </w:p>
        </w:tc>
        <w:tc>
          <w:tcPr>
            <w:tcW w:w="1480" w:type="dxa"/>
            <w:tcBorders>
              <w:top w:val="nil"/>
              <w:left w:val="nil"/>
              <w:bottom w:val="single" w:sz="4" w:space="0" w:color="auto"/>
              <w:right w:val="single" w:sz="4" w:space="0" w:color="auto"/>
            </w:tcBorders>
            <w:shd w:val="clear" w:color="auto" w:fill="auto"/>
            <w:hideMark/>
          </w:tcPr>
          <w:p w:rsidR="00B66F70" w:rsidRDefault="00B66F70">
            <w:pPr>
              <w:jc w:val="right"/>
            </w:pPr>
            <w:r>
              <w:t>7 945,3</w:t>
            </w:r>
          </w:p>
        </w:tc>
      </w:tr>
      <w:tr w:rsidR="00B66F70" w:rsidTr="00B66F70">
        <w:trPr>
          <w:trHeight w:val="780"/>
        </w:trPr>
        <w:tc>
          <w:tcPr>
            <w:tcW w:w="2320" w:type="dxa"/>
            <w:tcBorders>
              <w:top w:val="nil"/>
              <w:left w:val="single" w:sz="4" w:space="0" w:color="auto"/>
              <w:bottom w:val="single" w:sz="4" w:space="0" w:color="auto"/>
              <w:right w:val="single" w:sz="4" w:space="0" w:color="auto"/>
            </w:tcBorders>
            <w:shd w:val="clear" w:color="auto" w:fill="auto"/>
            <w:hideMark/>
          </w:tcPr>
          <w:p w:rsidR="00B66F70" w:rsidRDefault="00B66F70">
            <w:pPr>
              <w:jc w:val="center"/>
              <w:rPr>
                <w:b/>
                <w:bCs/>
              </w:rPr>
            </w:pPr>
            <w:r>
              <w:rPr>
                <w:b/>
                <w:bCs/>
              </w:rPr>
              <w:t>20203000000000100</w:t>
            </w:r>
          </w:p>
        </w:tc>
        <w:tc>
          <w:tcPr>
            <w:tcW w:w="5880" w:type="dxa"/>
            <w:tcBorders>
              <w:top w:val="nil"/>
              <w:left w:val="nil"/>
              <w:bottom w:val="single" w:sz="4" w:space="0" w:color="auto"/>
              <w:right w:val="single" w:sz="4" w:space="0" w:color="auto"/>
            </w:tcBorders>
            <w:shd w:val="clear" w:color="auto" w:fill="auto"/>
            <w:hideMark/>
          </w:tcPr>
          <w:p w:rsidR="00B66F70" w:rsidRDefault="00B66F70">
            <w:pPr>
              <w:rPr>
                <w:b/>
                <w:bCs/>
              </w:rPr>
            </w:pPr>
            <w:r>
              <w:rPr>
                <w:b/>
                <w:bCs/>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4" w:space="0" w:color="auto"/>
            </w:tcBorders>
            <w:shd w:val="clear" w:color="auto" w:fill="auto"/>
            <w:hideMark/>
          </w:tcPr>
          <w:p w:rsidR="00B66F70" w:rsidRDefault="00B66F70">
            <w:pPr>
              <w:jc w:val="right"/>
              <w:rPr>
                <w:b/>
                <w:bCs/>
              </w:rPr>
            </w:pPr>
            <w:r>
              <w:rPr>
                <w:b/>
                <w:bCs/>
              </w:rPr>
              <w:t>569,9</w:t>
            </w:r>
          </w:p>
        </w:tc>
      </w:tr>
      <w:tr w:rsidR="00B66F70" w:rsidTr="00B66F70">
        <w:trPr>
          <w:trHeight w:val="675"/>
        </w:trPr>
        <w:tc>
          <w:tcPr>
            <w:tcW w:w="2320" w:type="dxa"/>
            <w:tcBorders>
              <w:top w:val="nil"/>
              <w:left w:val="single" w:sz="4" w:space="0" w:color="auto"/>
              <w:bottom w:val="single" w:sz="4" w:space="0" w:color="auto"/>
              <w:right w:val="single" w:sz="4" w:space="0" w:color="auto"/>
            </w:tcBorders>
            <w:shd w:val="clear" w:color="auto" w:fill="auto"/>
            <w:hideMark/>
          </w:tcPr>
          <w:p w:rsidR="00B66F70" w:rsidRDefault="00B66F70">
            <w:pPr>
              <w:jc w:val="center"/>
            </w:pPr>
            <w:r>
              <w:t>20203024100000100</w:t>
            </w:r>
          </w:p>
        </w:tc>
        <w:tc>
          <w:tcPr>
            <w:tcW w:w="5880" w:type="dxa"/>
            <w:tcBorders>
              <w:top w:val="nil"/>
              <w:left w:val="nil"/>
              <w:bottom w:val="single" w:sz="4" w:space="0" w:color="auto"/>
              <w:right w:val="single" w:sz="4" w:space="0" w:color="auto"/>
            </w:tcBorders>
            <w:shd w:val="clear" w:color="auto" w:fill="auto"/>
            <w:hideMark/>
          </w:tcPr>
          <w:p w:rsidR="00B66F70" w:rsidRDefault="00B66F70">
            <w:r>
              <w:t>Субвенции бюджетам сельских поселений на  выполнение передаваемых полномочий субъектов РФ</w:t>
            </w:r>
          </w:p>
        </w:tc>
        <w:tc>
          <w:tcPr>
            <w:tcW w:w="1480" w:type="dxa"/>
            <w:tcBorders>
              <w:top w:val="nil"/>
              <w:left w:val="nil"/>
              <w:bottom w:val="single" w:sz="4" w:space="0" w:color="auto"/>
              <w:right w:val="single" w:sz="4" w:space="0" w:color="auto"/>
            </w:tcBorders>
            <w:shd w:val="clear" w:color="auto" w:fill="auto"/>
            <w:hideMark/>
          </w:tcPr>
          <w:p w:rsidR="00B66F70" w:rsidRDefault="00B66F70">
            <w:pPr>
              <w:jc w:val="right"/>
            </w:pPr>
            <w:r>
              <w:t>7,1</w:t>
            </w:r>
          </w:p>
        </w:tc>
      </w:tr>
      <w:tr w:rsidR="00B66F70" w:rsidTr="00B66F70">
        <w:trPr>
          <w:trHeight w:val="1080"/>
        </w:trPr>
        <w:tc>
          <w:tcPr>
            <w:tcW w:w="2320" w:type="dxa"/>
            <w:tcBorders>
              <w:top w:val="nil"/>
              <w:left w:val="single" w:sz="4" w:space="0" w:color="auto"/>
              <w:bottom w:val="single" w:sz="4" w:space="0" w:color="auto"/>
              <w:right w:val="single" w:sz="4" w:space="0" w:color="auto"/>
            </w:tcBorders>
            <w:shd w:val="clear" w:color="auto" w:fill="auto"/>
            <w:hideMark/>
          </w:tcPr>
          <w:p w:rsidR="00B66F70" w:rsidRDefault="00B66F70">
            <w:pPr>
              <w:jc w:val="center"/>
            </w:pPr>
            <w:r>
              <w:t>202035118100000000</w:t>
            </w:r>
          </w:p>
        </w:tc>
        <w:tc>
          <w:tcPr>
            <w:tcW w:w="5880" w:type="dxa"/>
            <w:tcBorders>
              <w:top w:val="nil"/>
              <w:left w:val="nil"/>
              <w:bottom w:val="single" w:sz="4" w:space="0" w:color="auto"/>
              <w:right w:val="single" w:sz="4" w:space="0" w:color="auto"/>
            </w:tcBorders>
            <w:shd w:val="clear" w:color="auto" w:fill="auto"/>
            <w:hideMark/>
          </w:tcPr>
          <w:p w:rsidR="00B66F70" w:rsidRDefault="00B66F70">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80" w:type="dxa"/>
            <w:tcBorders>
              <w:top w:val="nil"/>
              <w:left w:val="nil"/>
              <w:bottom w:val="single" w:sz="4" w:space="0" w:color="auto"/>
              <w:right w:val="single" w:sz="4" w:space="0" w:color="auto"/>
            </w:tcBorders>
            <w:shd w:val="clear" w:color="auto" w:fill="auto"/>
            <w:hideMark/>
          </w:tcPr>
          <w:p w:rsidR="00B66F70" w:rsidRDefault="00B66F70">
            <w:pPr>
              <w:jc w:val="right"/>
            </w:pPr>
            <w:r>
              <w:t>562,8</w:t>
            </w:r>
          </w:p>
        </w:tc>
      </w:tr>
      <w:tr w:rsidR="00B66F70" w:rsidTr="00B66F70">
        <w:trPr>
          <w:trHeight w:val="945"/>
        </w:trPr>
        <w:tc>
          <w:tcPr>
            <w:tcW w:w="2320" w:type="dxa"/>
            <w:tcBorders>
              <w:top w:val="nil"/>
              <w:left w:val="single" w:sz="4" w:space="0" w:color="auto"/>
              <w:bottom w:val="single" w:sz="4" w:space="0" w:color="auto"/>
              <w:right w:val="single" w:sz="4" w:space="0" w:color="auto"/>
            </w:tcBorders>
            <w:shd w:val="clear" w:color="auto" w:fill="auto"/>
            <w:hideMark/>
          </w:tcPr>
          <w:p w:rsidR="00B66F70" w:rsidRDefault="00B66F70">
            <w:pPr>
              <w:jc w:val="center"/>
              <w:rPr>
                <w:b/>
                <w:bCs/>
              </w:rPr>
            </w:pPr>
            <w:r>
              <w:rPr>
                <w:b/>
                <w:bCs/>
              </w:rPr>
              <w:t>20245160100000100</w:t>
            </w:r>
          </w:p>
        </w:tc>
        <w:tc>
          <w:tcPr>
            <w:tcW w:w="5880" w:type="dxa"/>
            <w:tcBorders>
              <w:top w:val="nil"/>
              <w:left w:val="nil"/>
              <w:bottom w:val="single" w:sz="4" w:space="0" w:color="auto"/>
              <w:right w:val="single" w:sz="4" w:space="0" w:color="auto"/>
            </w:tcBorders>
            <w:shd w:val="clear" w:color="auto" w:fill="auto"/>
            <w:hideMark/>
          </w:tcPr>
          <w:p w:rsidR="00B66F70" w:rsidRDefault="00B66F70">
            <w:pPr>
              <w:rPr>
                <w:b/>
                <w:bCs/>
              </w:rPr>
            </w:pPr>
            <w:r>
              <w:rPr>
                <w:b/>
                <w:bCs/>
              </w:rPr>
              <w:t xml:space="preserve">Межбюджетные трансферты, передаваемые бюджетам сельских поселений из бюджетов муниципальных районов </w:t>
            </w:r>
          </w:p>
        </w:tc>
        <w:tc>
          <w:tcPr>
            <w:tcW w:w="1480" w:type="dxa"/>
            <w:tcBorders>
              <w:top w:val="nil"/>
              <w:left w:val="nil"/>
              <w:bottom w:val="single" w:sz="4" w:space="0" w:color="auto"/>
              <w:right w:val="single" w:sz="4" w:space="0" w:color="auto"/>
            </w:tcBorders>
            <w:shd w:val="clear" w:color="auto" w:fill="auto"/>
            <w:hideMark/>
          </w:tcPr>
          <w:p w:rsidR="00B66F70" w:rsidRDefault="00B66F70">
            <w:pPr>
              <w:jc w:val="right"/>
              <w:rPr>
                <w:b/>
                <w:bCs/>
              </w:rPr>
            </w:pPr>
            <w:r>
              <w:rPr>
                <w:b/>
                <w:bCs/>
              </w:rPr>
              <w:t>12 208,0</w:t>
            </w:r>
          </w:p>
        </w:tc>
      </w:tr>
      <w:tr w:rsidR="00B66F70" w:rsidTr="00B66F70">
        <w:trPr>
          <w:trHeight w:val="630"/>
        </w:trPr>
        <w:tc>
          <w:tcPr>
            <w:tcW w:w="2320" w:type="dxa"/>
            <w:tcBorders>
              <w:top w:val="nil"/>
              <w:left w:val="single" w:sz="4" w:space="0" w:color="auto"/>
              <w:bottom w:val="single" w:sz="4" w:space="0" w:color="auto"/>
              <w:right w:val="single" w:sz="4" w:space="0" w:color="auto"/>
            </w:tcBorders>
            <w:shd w:val="clear" w:color="auto" w:fill="auto"/>
            <w:hideMark/>
          </w:tcPr>
          <w:p w:rsidR="00B66F70" w:rsidRDefault="00B66F70">
            <w:pPr>
              <w:jc w:val="center"/>
            </w:pPr>
            <w:r>
              <w:t xml:space="preserve">2 07 05030 10 0000 150 </w:t>
            </w:r>
          </w:p>
        </w:tc>
        <w:tc>
          <w:tcPr>
            <w:tcW w:w="5880" w:type="dxa"/>
            <w:tcBorders>
              <w:top w:val="nil"/>
              <w:left w:val="nil"/>
              <w:bottom w:val="single" w:sz="4" w:space="0" w:color="auto"/>
              <w:right w:val="single" w:sz="4" w:space="0" w:color="auto"/>
            </w:tcBorders>
            <w:shd w:val="clear" w:color="auto" w:fill="auto"/>
            <w:hideMark/>
          </w:tcPr>
          <w:p w:rsidR="00B66F70" w:rsidRDefault="00B66F70">
            <w:r>
              <w:t>Прочие безвозмездные поступления в бюджеты сельских поселений</w:t>
            </w:r>
          </w:p>
        </w:tc>
        <w:tc>
          <w:tcPr>
            <w:tcW w:w="1480" w:type="dxa"/>
            <w:tcBorders>
              <w:top w:val="nil"/>
              <w:left w:val="nil"/>
              <w:bottom w:val="single" w:sz="4" w:space="0" w:color="auto"/>
              <w:right w:val="single" w:sz="4" w:space="0" w:color="auto"/>
            </w:tcBorders>
            <w:shd w:val="clear" w:color="auto" w:fill="auto"/>
            <w:hideMark/>
          </w:tcPr>
          <w:p w:rsidR="00B66F70" w:rsidRDefault="00B66F70">
            <w:pPr>
              <w:jc w:val="right"/>
            </w:pPr>
            <w:r>
              <w:t>8,0</w:t>
            </w:r>
          </w:p>
        </w:tc>
      </w:tr>
      <w:tr w:rsidR="00B66F70" w:rsidTr="00B66F70">
        <w:trPr>
          <w:trHeight w:val="645"/>
        </w:trPr>
        <w:tc>
          <w:tcPr>
            <w:tcW w:w="2320" w:type="dxa"/>
            <w:tcBorders>
              <w:top w:val="nil"/>
              <w:left w:val="single" w:sz="4" w:space="0" w:color="auto"/>
              <w:bottom w:val="single" w:sz="4" w:space="0" w:color="auto"/>
              <w:right w:val="single" w:sz="4" w:space="0" w:color="auto"/>
            </w:tcBorders>
            <w:shd w:val="clear" w:color="auto" w:fill="auto"/>
            <w:hideMark/>
          </w:tcPr>
          <w:p w:rsidR="00B66F70" w:rsidRDefault="00B66F70">
            <w:pPr>
              <w:jc w:val="center"/>
            </w:pPr>
            <w:r>
              <w:t>20245160100000100</w:t>
            </w:r>
          </w:p>
        </w:tc>
        <w:tc>
          <w:tcPr>
            <w:tcW w:w="5880" w:type="dxa"/>
            <w:tcBorders>
              <w:top w:val="nil"/>
              <w:left w:val="nil"/>
              <w:bottom w:val="single" w:sz="4" w:space="0" w:color="auto"/>
              <w:right w:val="single" w:sz="4" w:space="0" w:color="auto"/>
            </w:tcBorders>
            <w:shd w:val="clear" w:color="auto" w:fill="auto"/>
            <w:hideMark/>
          </w:tcPr>
          <w:p w:rsidR="00B66F70" w:rsidRDefault="00B66F70">
            <w: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80" w:type="dxa"/>
            <w:tcBorders>
              <w:top w:val="nil"/>
              <w:left w:val="nil"/>
              <w:bottom w:val="single" w:sz="4" w:space="0" w:color="auto"/>
              <w:right w:val="single" w:sz="4" w:space="0" w:color="auto"/>
            </w:tcBorders>
            <w:shd w:val="clear" w:color="auto" w:fill="auto"/>
            <w:hideMark/>
          </w:tcPr>
          <w:p w:rsidR="00B66F70" w:rsidRDefault="00B66F70">
            <w:pPr>
              <w:jc w:val="right"/>
            </w:pPr>
            <w:r>
              <w:t>12 200,0</w:t>
            </w:r>
          </w:p>
        </w:tc>
      </w:tr>
    </w:tbl>
    <w:p w:rsidR="00B66F70" w:rsidRDefault="00B66F70" w:rsidP="004F7AB5">
      <w:pPr>
        <w:spacing w:line="240" w:lineRule="exact"/>
        <w:jc w:val="center"/>
        <w:rPr>
          <w:sz w:val="28"/>
          <w:szCs w:val="28"/>
        </w:rPr>
        <w:sectPr w:rsidR="00B66F70" w:rsidSect="00FB4185">
          <w:pgSz w:w="11906" w:h="16838"/>
          <w:pgMar w:top="1077" w:right="748" w:bottom="1077" w:left="1440" w:header="357" w:footer="709" w:gutter="0"/>
          <w:cols w:space="708"/>
          <w:titlePg/>
          <w:docGrid w:linePitch="360"/>
        </w:sectPr>
      </w:pPr>
    </w:p>
    <w:p w:rsidR="009C1CFA" w:rsidRDefault="009C1CFA" w:rsidP="004F7AB5">
      <w:pPr>
        <w:spacing w:line="240" w:lineRule="exact"/>
        <w:jc w:val="center"/>
        <w:rPr>
          <w:sz w:val="28"/>
          <w:szCs w:val="28"/>
        </w:rPr>
      </w:pPr>
    </w:p>
    <w:tbl>
      <w:tblPr>
        <w:tblW w:w="15412" w:type="dxa"/>
        <w:tblInd w:w="93" w:type="dxa"/>
        <w:tblLook w:val="04A0" w:firstRow="1" w:lastRow="0" w:firstColumn="1" w:lastColumn="0" w:noHBand="0" w:noVBand="1"/>
      </w:tblPr>
      <w:tblGrid>
        <w:gridCol w:w="10080"/>
        <w:gridCol w:w="546"/>
        <w:gridCol w:w="439"/>
        <w:gridCol w:w="522"/>
        <w:gridCol w:w="1791"/>
        <w:gridCol w:w="546"/>
        <w:gridCol w:w="1193"/>
        <w:gridCol w:w="295"/>
      </w:tblGrid>
      <w:tr w:rsidR="00B66F70" w:rsidRPr="00B66F70" w:rsidTr="00B66F70">
        <w:trPr>
          <w:trHeight w:val="315"/>
        </w:trPr>
        <w:tc>
          <w:tcPr>
            <w:tcW w:w="10080" w:type="dxa"/>
            <w:tcBorders>
              <w:top w:val="nil"/>
              <w:left w:val="nil"/>
              <w:bottom w:val="nil"/>
              <w:right w:val="nil"/>
            </w:tcBorders>
            <w:shd w:val="clear" w:color="auto" w:fill="auto"/>
            <w:noWrap/>
            <w:vAlign w:val="center"/>
            <w:hideMark/>
          </w:tcPr>
          <w:p w:rsidR="00B66F70" w:rsidRPr="00B66F70" w:rsidRDefault="00B66F70" w:rsidP="00B66F70"/>
        </w:tc>
        <w:tc>
          <w:tcPr>
            <w:tcW w:w="546" w:type="dxa"/>
            <w:tcBorders>
              <w:top w:val="nil"/>
              <w:left w:val="nil"/>
              <w:bottom w:val="nil"/>
              <w:right w:val="nil"/>
            </w:tcBorders>
            <w:shd w:val="clear" w:color="auto" w:fill="auto"/>
            <w:noWrap/>
            <w:vAlign w:val="bottom"/>
            <w:hideMark/>
          </w:tcPr>
          <w:p w:rsidR="00B66F70" w:rsidRPr="00B66F70" w:rsidRDefault="00B66F70" w:rsidP="00B66F70"/>
        </w:tc>
        <w:tc>
          <w:tcPr>
            <w:tcW w:w="4491" w:type="dxa"/>
            <w:gridSpan w:val="5"/>
            <w:tcBorders>
              <w:top w:val="nil"/>
              <w:left w:val="nil"/>
              <w:bottom w:val="nil"/>
              <w:right w:val="nil"/>
            </w:tcBorders>
            <w:shd w:val="clear" w:color="auto" w:fill="auto"/>
            <w:noWrap/>
            <w:vAlign w:val="bottom"/>
            <w:hideMark/>
          </w:tcPr>
          <w:p w:rsidR="00B66F70" w:rsidRPr="00B66F70" w:rsidRDefault="00B66F70" w:rsidP="00B66F70">
            <w:pPr>
              <w:jc w:val="right"/>
              <w:rPr>
                <w:color w:val="000000"/>
              </w:rPr>
            </w:pPr>
            <w:r w:rsidRPr="00B66F70">
              <w:rPr>
                <w:color w:val="000000"/>
              </w:rPr>
              <w:t>Приложение №4</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jc w:val="right"/>
            </w:pPr>
          </w:p>
        </w:tc>
      </w:tr>
      <w:tr w:rsidR="00B66F70" w:rsidRPr="00B66F70" w:rsidTr="00B66F70">
        <w:trPr>
          <w:trHeight w:val="345"/>
        </w:trPr>
        <w:tc>
          <w:tcPr>
            <w:tcW w:w="10080" w:type="dxa"/>
            <w:tcBorders>
              <w:top w:val="nil"/>
              <w:left w:val="nil"/>
              <w:bottom w:val="nil"/>
              <w:right w:val="nil"/>
            </w:tcBorders>
            <w:shd w:val="clear" w:color="auto" w:fill="auto"/>
            <w:noWrap/>
            <w:vAlign w:val="center"/>
            <w:hideMark/>
          </w:tcPr>
          <w:p w:rsidR="00B66F70" w:rsidRPr="00B66F70" w:rsidRDefault="00B66F70" w:rsidP="00B66F70"/>
        </w:tc>
        <w:tc>
          <w:tcPr>
            <w:tcW w:w="546" w:type="dxa"/>
            <w:tcBorders>
              <w:top w:val="nil"/>
              <w:left w:val="nil"/>
              <w:bottom w:val="nil"/>
              <w:right w:val="nil"/>
            </w:tcBorders>
            <w:shd w:val="clear" w:color="auto" w:fill="auto"/>
            <w:noWrap/>
            <w:vAlign w:val="bottom"/>
            <w:hideMark/>
          </w:tcPr>
          <w:p w:rsidR="00B66F70" w:rsidRPr="00B66F70" w:rsidRDefault="00B66F70" w:rsidP="00B66F70"/>
        </w:tc>
        <w:tc>
          <w:tcPr>
            <w:tcW w:w="4491" w:type="dxa"/>
            <w:gridSpan w:val="5"/>
            <w:tcBorders>
              <w:top w:val="nil"/>
              <w:left w:val="nil"/>
              <w:bottom w:val="nil"/>
              <w:right w:val="nil"/>
            </w:tcBorders>
            <w:shd w:val="clear" w:color="auto" w:fill="auto"/>
            <w:noWrap/>
            <w:vAlign w:val="bottom"/>
            <w:hideMark/>
          </w:tcPr>
          <w:p w:rsidR="00B66F70" w:rsidRPr="00B66F70" w:rsidRDefault="00B66F70" w:rsidP="00B66F70">
            <w:pPr>
              <w:jc w:val="right"/>
              <w:rPr>
                <w:color w:val="000000"/>
              </w:rPr>
            </w:pPr>
            <w:r w:rsidRPr="00B66F70">
              <w:rPr>
                <w:color w:val="000000"/>
              </w:rPr>
              <w:t xml:space="preserve">к решению Совета депутатов </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jc w:val="right"/>
            </w:pPr>
          </w:p>
        </w:tc>
      </w:tr>
      <w:tr w:rsidR="00B66F70" w:rsidRPr="00B66F70" w:rsidTr="00B66F70">
        <w:trPr>
          <w:trHeight w:val="330"/>
        </w:trPr>
        <w:tc>
          <w:tcPr>
            <w:tcW w:w="10080" w:type="dxa"/>
            <w:tcBorders>
              <w:top w:val="nil"/>
              <w:left w:val="nil"/>
              <w:bottom w:val="nil"/>
              <w:right w:val="nil"/>
            </w:tcBorders>
            <w:shd w:val="clear" w:color="auto" w:fill="auto"/>
            <w:noWrap/>
            <w:vAlign w:val="center"/>
            <w:hideMark/>
          </w:tcPr>
          <w:p w:rsidR="00B66F70" w:rsidRPr="00B66F70" w:rsidRDefault="00B66F70" w:rsidP="00B66F70"/>
        </w:tc>
        <w:tc>
          <w:tcPr>
            <w:tcW w:w="546" w:type="dxa"/>
            <w:tcBorders>
              <w:top w:val="nil"/>
              <w:left w:val="nil"/>
              <w:bottom w:val="nil"/>
              <w:right w:val="nil"/>
            </w:tcBorders>
            <w:shd w:val="clear" w:color="auto" w:fill="auto"/>
            <w:noWrap/>
            <w:vAlign w:val="bottom"/>
            <w:hideMark/>
          </w:tcPr>
          <w:p w:rsidR="00B66F70" w:rsidRPr="00B66F70" w:rsidRDefault="00B66F70" w:rsidP="00B66F70"/>
        </w:tc>
        <w:tc>
          <w:tcPr>
            <w:tcW w:w="961" w:type="dxa"/>
            <w:gridSpan w:val="2"/>
            <w:tcBorders>
              <w:top w:val="nil"/>
              <w:left w:val="nil"/>
              <w:bottom w:val="nil"/>
              <w:right w:val="nil"/>
            </w:tcBorders>
            <w:shd w:val="clear" w:color="auto" w:fill="auto"/>
            <w:noWrap/>
            <w:vAlign w:val="bottom"/>
            <w:hideMark/>
          </w:tcPr>
          <w:p w:rsidR="00B66F70" w:rsidRPr="00B66F70" w:rsidRDefault="00B66F70" w:rsidP="00B66F70">
            <w:pPr>
              <w:jc w:val="right"/>
              <w:rPr>
                <w:color w:val="000000"/>
                <w:u w:val="single"/>
              </w:rPr>
            </w:pPr>
          </w:p>
        </w:tc>
        <w:tc>
          <w:tcPr>
            <w:tcW w:w="3530" w:type="dxa"/>
            <w:gridSpan w:val="3"/>
            <w:tcBorders>
              <w:top w:val="nil"/>
              <w:left w:val="nil"/>
              <w:bottom w:val="nil"/>
              <w:right w:val="nil"/>
            </w:tcBorders>
            <w:shd w:val="clear" w:color="auto" w:fill="auto"/>
            <w:noWrap/>
            <w:vAlign w:val="bottom"/>
            <w:hideMark/>
          </w:tcPr>
          <w:p w:rsidR="00B66F70" w:rsidRPr="00B66F70" w:rsidRDefault="00B66F70" w:rsidP="00B66F70">
            <w:pPr>
              <w:jc w:val="right"/>
              <w:rPr>
                <w:color w:val="000000"/>
                <w:u w:val="single"/>
              </w:rPr>
            </w:pPr>
          </w:p>
        </w:tc>
        <w:tc>
          <w:tcPr>
            <w:tcW w:w="295" w:type="dxa"/>
            <w:tcBorders>
              <w:top w:val="nil"/>
              <w:left w:val="nil"/>
              <w:bottom w:val="nil"/>
              <w:right w:val="nil"/>
            </w:tcBorders>
            <w:shd w:val="clear" w:color="auto" w:fill="auto"/>
            <w:noWrap/>
            <w:vAlign w:val="bottom"/>
            <w:hideMark/>
          </w:tcPr>
          <w:p w:rsidR="00B66F70" w:rsidRPr="00B66F70" w:rsidRDefault="00B66F70" w:rsidP="00B66F70">
            <w:pPr>
              <w:jc w:val="right"/>
            </w:pPr>
          </w:p>
        </w:tc>
      </w:tr>
      <w:tr w:rsidR="00B66F70" w:rsidRPr="00B66F70" w:rsidTr="00B66F70">
        <w:trPr>
          <w:trHeight w:val="285"/>
        </w:trPr>
        <w:tc>
          <w:tcPr>
            <w:tcW w:w="15412" w:type="dxa"/>
            <w:gridSpan w:val="8"/>
            <w:tcBorders>
              <w:top w:val="nil"/>
              <w:left w:val="nil"/>
              <w:bottom w:val="nil"/>
              <w:right w:val="nil"/>
            </w:tcBorders>
            <w:shd w:val="clear" w:color="auto" w:fill="auto"/>
            <w:noWrap/>
            <w:hideMark/>
          </w:tcPr>
          <w:p w:rsidR="00B66F70" w:rsidRPr="00B66F70" w:rsidRDefault="00B66F70" w:rsidP="00B66F70">
            <w:pPr>
              <w:jc w:val="center"/>
              <w:rPr>
                <w:b/>
                <w:bCs/>
                <w:sz w:val="26"/>
                <w:szCs w:val="26"/>
              </w:rPr>
            </w:pPr>
            <w:r w:rsidRPr="00B66F70">
              <w:rPr>
                <w:b/>
                <w:bCs/>
                <w:sz w:val="26"/>
                <w:szCs w:val="26"/>
              </w:rPr>
              <w:t>ВЕДОМСТВЕННАЯ СТРУКТУРА</w:t>
            </w:r>
          </w:p>
        </w:tc>
      </w:tr>
      <w:tr w:rsidR="00B66F70" w:rsidRPr="00B66F70" w:rsidTr="00B66F70">
        <w:trPr>
          <w:trHeight w:val="285"/>
        </w:trPr>
        <w:tc>
          <w:tcPr>
            <w:tcW w:w="15117" w:type="dxa"/>
            <w:gridSpan w:val="7"/>
            <w:tcBorders>
              <w:top w:val="nil"/>
              <w:left w:val="single" w:sz="4" w:space="0" w:color="auto"/>
              <w:bottom w:val="nil"/>
              <w:right w:val="nil"/>
            </w:tcBorders>
            <w:shd w:val="clear" w:color="auto" w:fill="auto"/>
            <w:noWrap/>
            <w:vAlign w:val="bottom"/>
            <w:hideMark/>
          </w:tcPr>
          <w:p w:rsidR="00B66F70" w:rsidRPr="00B66F70" w:rsidRDefault="00B66F70" w:rsidP="00B66F70">
            <w:pPr>
              <w:jc w:val="center"/>
              <w:rPr>
                <w:b/>
                <w:bCs/>
              </w:rPr>
            </w:pPr>
            <w:r w:rsidRPr="00B66F70">
              <w:rPr>
                <w:b/>
                <w:bCs/>
              </w:rPr>
              <w:t xml:space="preserve">              расходов бюджета МО "Агалатовское сельское поселение" на 2020 год</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285"/>
        </w:trPr>
        <w:tc>
          <w:tcPr>
            <w:tcW w:w="15117" w:type="dxa"/>
            <w:gridSpan w:val="7"/>
            <w:tcBorders>
              <w:top w:val="nil"/>
              <w:left w:val="nil"/>
              <w:bottom w:val="single" w:sz="4" w:space="0" w:color="auto"/>
              <w:right w:val="nil"/>
            </w:tcBorders>
            <w:shd w:val="clear" w:color="auto" w:fill="auto"/>
            <w:noWrap/>
            <w:vAlign w:val="bottom"/>
            <w:hideMark/>
          </w:tcPr>
          <w:p w:rsidR="00B66F70" w:rsidRPr="00B66F70" w:rsidRDefault="00B66F70" w:rsidP="00B66F70">
            <w:pPr>
              <w:jc w:val="center"/>
            </w:pPr>
            <w:r w:rsidRPr="00B66F70">
              <w:t> </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60"/>
        </w:trPr>
        <w:tc>
          <w:tcPr>
            <w:tcW w:w="10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center"/>
              <w:rPr>
                <w:b/>
                <w:bCs/>
                <w:sz w:val="22"/>
                <w:szCs w:val="22"/>
              </w:rPr>
            </w:pPr>
            <w:r w:rsidRPr="00B66F70">
              <w:rPr>
                <w:b/>
                <w:bCs/>
                <w:sz w:val="22"/>
                <w:szCs w:val="22"/>
              </w:rPr>
              <w:t>Наименование</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Г</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Рз</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ПР</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ЦСР</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ВР</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Сумма (тыс.руб.)</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195"/>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B66F70" w:rsidRPr="00B66F70" w:rsidRDefault="00B66F70" w:rsidP="00B66F70">
            <w:pPr>
              <w:rPr>
                <w:b/>
                <w:bCs/>
                <w:sz w:val="22"/>
                <w:szCs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66F70" w:rsidRPr="00B66F70" w:rsidRDefault="00B66F70" w:rsidP="00B66F70">
            <w:pPr>
              <w:rPr>
                <w:b/>
                <w:bCs/>
                <w:sz w:val="22"/>
                <w:szCs w:val="22"/>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B66F70" w:rsidRPr="00B66F70" w:rsidRDefault="00B66F70" w:rsidP="00B66F70">
            <w:pPr>
              <w:rPr>
                <w:b/>
                <w:bCs/>
                <w:color w:val="000000"/>
                <w:sz w:val="22"/>
                <w:szCs w:val="22"/>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B66F70" w:rsidRPr="00B66F70" w:rsidRDefault="00B66F70" w:rsidP="00B66F70">
            <w:pPr>
              <w:rPr>
                <w:b/>
                <w:bCs/>
                <w:color w:val="000000"/>
                <w:sz w:val="22"/>
                <w:szCs w:val="22"/>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B66F70" w:rsidRPr="00B66F70" w:rsidRDefault="00B66F70" w:rsidP="00B66F70">
            <w:pPr>
              <w:rPr>
                <w:b/>
                <w:bCs/>
                <w:color w:val="000000"/>
                <w:sz w:val="22"/>
                <w:szCs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66F70" w:rsidRPr="00B66F70" w:rsidRDefault="00B66F70" w:rsidP="00B66F70">
            <w:pPr>
              <w:rPr>
                <w:b/>
                <w:bCs/>
                <w:color w:val="000000"/>
                <w:sz w:val="22"/>
                <w:szCs w:val="22"/>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B66F70" w:rsidRPr="00B66F70" w:rsidRDefault="00B66F70" w:rsidP="00B66F70">
            <w:pPr>
              <w:rPr>
                <w:b/>
                <w:bCs/>
                <w:sz w:val="22"/>
                <w:szCs w:val="22"/>
              </w:rPr>
            </w:pP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54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sz w:val="22"/>
                <w:szCs w:val="22"/>
              </w:rPr>
            </w:pPr>
            <w:r w:rsidRPr="00B66F70">
              <w:rPr>
                <w:b/>
                <w:bCs/>
                <w:sz w:val="22"/>
                <w:szCs w:val="22"/>
              </w:rPr>
              <w:t>Всего</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 </w:t>
            </w:r>
          </w:p>
        </w:tc>
        <w:tc>
          <w:tcPr>
            <w:tcW w:w="439"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 </w:t>
            </w:r>
          </w:p>
        </w:tc>
        <w:tc>
          <w:tcPr>
            <w:tcW w:w="522"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 </w:t>
            </w:r>
          </w:p>
        </w:tc>
        <w:tc>
          <w:tcPr>
            <w:tcW w:w="1791"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 </w:t>
            </w:r>
          </w:p>
        </w:tc>
        <w:tc>
          <w:tcPr>
            <w:tcW w:w="546"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 </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139 488,1</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57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sz w:val="22"/>
                <w:szCs w:val="22"/>
              </w:rPr>
            </w:pPr>
            <w:r w:rsidRPr="00B66F70">
              <w:rPr>
                <w:b/>
                <w:bCs/>
                <w:sz w:val="22"/>
                <w:szCs w:val="22"/>
              </w:rPr>
              <w:t>Совет депутатов муниципального образования "Агалатовское сельское поселение"</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002</w:t>
            </w:r>
          </w:p>
        </w:tc>
        <w:tc>
          <w:tcPr>
            <w:tcW w:w="439"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 </w:t>
            </w:r>
          </w:p>
        </w:tc>
        <w:tc>
          <w:tcPr>
            <w:tcW w:w="522"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 </w:t>
            </w:r>
          </w:p>
        </w:tc>
        <w:tc>
          <w:tcPr>
            <w:tcW w:w="1791"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 </w:t>
            </w:r>
          </w:p>
        </w:tc>
        <w:tc>
          <w:tcPr>
            <w:tcW w:w="546"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 </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3 685,6</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4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color w:val="000000"/>
                <w:sz w:val="22"/>
                <w:szCs w:val="22"/>
              </w:rPr>
            </w:pPr>
            <w:r w:rsidRPr="00B66F70">
              <w:rPr>
                <w:b/>
                <w:bCs/>
                <w:color w:val="000000"/>
                <w:sz w:val="22"/>
                <w:szCs w:val="22"/>
              </w:rPr>
              <w:t>ОБЩЕГОСУДАРСТВЕННЫЕ ВОПРОСЫ</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3 685,6</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b/>
                <w:bCs/>
                <w:color w:val="000000"/>
                <w:sz w:val="22"/>
                <w:szCs w:val="22"/>
              </w:rPr>
            </w:pPr>
            <w:r w:rsidRPr="00B66F70">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22 0 00 00000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1 185,6</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3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Непрограммные расходы обеспечения деятельности представительных органов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22 0 00 00000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1 185,6</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3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Обеспечение деятельности представительных органов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22 1 00 00000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1 185,6</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Глава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22 1 01 00000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1 185,6</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Расходы на выплаты по оплате труда  главы МО "Агалатовское сельское поселение"</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22 1 01 00120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1 185,6</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40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Расходы на выплаты персоналу государственных (муниципальных) органов</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22 1 01 00120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1 185,6</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72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b/>
                <w:bCs/>
                <w:sz w:val="22"/>
                <w:szCs w:val="22"/>
              </w:rPr>
            </w:pPr>
            <w:r w:rsidRPr="00B66F70">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i/>
                <w:iCs/>
                <w:sz w:val="22"/>
                <w:szCs w:val="22"/>
              </w:rPr>
            </w:pPr>
            <w:r w:rsidRPr="00B66F70">
              <w:rPr>
                <w:b/>
                <w:bCs/>
                <w:i/>
                <w:i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2 500,0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60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Непрограммные расходы обеспечение деятельности аппарата представительных органов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i/>
                <w:iCs/>
                <w:sz w:val="22"/>
                <w:szCs w:val="22"/>
              </w:rPr>
            </w:pPr>
            <w:r w:rsidRPr="00B66F70">
              <w:rPr>
                <w:i/>
                <w:i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2 500,0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Обеспечение деятельности аппарата представительных органов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22 2 00 00000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i/>
                <w:iCs/>
                <w:sz w:val="22"/>
                <w:szCs w:val="22"/>
              </w:rPr>
            </w:pPr>
            <w:r w:rsidRPr="00B66F70">
              <w:rPr>
                <w:i/>
                <w:i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1 700,0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Расходы на выплаты персоналу в целях обеспечения выполнения функций органами местного самоуправления, казенными учреждениями местного самоуправления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22 2 01 00000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i/>
                <w:iCs/>
                <w:sz w:val="22"/>
                <w:szCs w:val="22"/>
              </w:rPr>
            </w:pPr>
            <w:r w:rsidRPr="00B66F70">
              <w:rPr>
                <w:i/>
                <w:i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1 700,0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42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lastRenderedPageBreak/>
              <w:t>Расходы на выплаты по оплате труда работникам совета депутатов МО "Агалатовское сельское поселение"</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22 2 01 00120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1 700,0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40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Расходы на выплаты персоналу государственных (муниципальных) органов</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22 2 01 00120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1 700,0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54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Финансовое обеспечение переданных полномочий Всеволожскому муниципальному району по решению вопросов местного значения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22 2 01 00140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i/>
                <w:iCs/>
                <w:sz w:val="22"/>
                <w:szCs w:val="22"/>
              </w:rPr>
            </w:pPr>
            <w:r w:rsidRPr="00B66F70">
              <w:rPr>
                <w:i/>
                <w:i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7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Иные межбюджетные трансферты</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22 2 01 00140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540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 xml:space="preserve">Обеспечение деятельности депутатов представительного органа муниципального образования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22 4 01 00000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800,0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Расходы на выплаты по оплате труда освобожденному депутату МО "Агалатовское сельское поселение"</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22 4 01 00120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800,0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Расходы на выплаты персоналу государственных (муниципальных) органов</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22 4 01 00120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800,0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sz w:val="22"/>
                <w:szCs w:val="22"/>
              </w:rPr>
            </w:pPr>
            <w:r w:rsidRPr="00B66F70">
              <w:rPr>
                <w:b/>
                <w:bCs/>
                <w:sz w:val="22"/>
                <w:szCs w:val="22"/>
              </w:rPr>
              <w:t xml:space="preserve"> Администрация муниципального образования "Агалатовское сельское поселение"</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 </w:t>
            </w:r>
          </w:p>
        </w:tc>
        <w:tc>
          <w:tcPr>
            <w:tcW w:w="522"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 </w:t>
            </w:r>
          </w:p>
        </w:tc>
        <w:tc>
          <w:tcPr>
            <w:tcW w:w="1791"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 </w:t>
            </w:r>
          </w:p>
        </w:tc>
        <w:tc>
          <w:tcPr>
            <w:tcW w:w="546"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 </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135 802,5</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70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sz w:val="22"/>
                <w:szCs w:val="22"/>
              </w:rPr>
            </w:pPr>
            <w:r w:rsidRPr="00B66F70">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04</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16 000,0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28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Непрограммные расходы обеспечения деятельности исполнительных органов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16 000,0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28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Обеспечение деятельности исполнительных органов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22 3 00 00000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16 000,0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28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Расходы на выплаты по оплате труда работников государственных органов</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22 3 01 00120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11 850,0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28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Фонд оплаты труда государственных (муниципальных) органов</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22 3 01 00120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11 850,0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Расходы на выплаты персоналу государственных (муниципальных) органов</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color w:val="000000"/>
                <w:sz w:val="22"/>
                <w:szCs w:val="22"/>
              </w:rPr>
            </w:pPr>
            <w:r w:rsidRPr="00B66F70">
              <w:rPr>
                <w:color w:val="000000"/>
                <w:sz w:val="22"/>
                <w:szCs w:val="22"/>
              </w:rPr>
              <w:t>22 3 01 00120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11 850,0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Расходы на обеспечение функций исполнительных органов в рамках обеспечения деятельности аппарата исполнительных органовмуниципального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22 3 01 00140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4 150,0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22 3 01 00140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4 097,3</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2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Иные межбюджетные трансферты</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22 3 01 00140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540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2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Уплата  налогов, сборов и иных платежей</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22 3 01 00140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850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52,7</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2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b/>
                <w:bCs/>
                <w:color w:val="000000"/>
              </w:rPr>
            </w:pPr>
            <w:r w:rsidRPr="00B66F70">
              <w:rPr>
                <w:b/>
                <w:bCs/>
                <w:color w:val="000000"/>
              </w:rPr>
              <w:t>Резервные фонды</w:t>
            </w:r>
          </w:p>
        </w:tc>
        <w:tc>
          <w:tcPr>
            <w:tcW w:w="546"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001</w:t>
            </w:r>
          </w:p>
        </w:tc>
        <w:tc>
          <w:tcPr>
            <w:tcW w:w="439"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01</w:t>
            </w:r>
          </w:p>
        </w:tc>
        <w:tc>
          <w:tcPr>
            <w:tcW w:w="522"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sz w:val="22"/>
                <w:szCs w:val="22"/>
              </w:rPr>
            </w:pPr>
            <w:r w:rsidRPr="00B66F70">
              <w:rPr>
                <w:b/>
                <w:bCs/>
                <w:color w:val="000000"/>
                <w:sz w:val="22"/>
                <w:szCs w:val="22"/>
              </w:rPr>
              <w:t>11</w:t>
            </w:r>
          </w:p>
        </w:tc>
        <w:tc>
          <w:tcPr>
            <w:tcW w:w="1791"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b/>
                <w:bCs/>
                <w:color w:val="000000"/>
              </w:rPr>
            </w:pPr>
            <w:r w:rsidRPr="00B66F70">
              <w:rPr>
                <w:b/>
                <w:bCs/>
                <w:color w:val="000000"/>
              </w:rPr>
              <w:t> </w:t>
            </w:r>
          </w:p>
        </w:tc>
        <w:tc>
          <w:tcPr>
            <w:tcW w:w="546" w:type="dxa"/>
            <w:tcBorders>
              <w:top w:val="single" w:sz="4" w:space="0" w:color="auto"/>
              <w:left w:val="nil"/>
              <w:bottom w:val="single" w:sz="4" w:space="0" w:color="auto"/>
              <w:right w:val="single" w:sz="4" w:space="0" w:color="auto"/>
            </w:tcBorders>
            <w:shd w:val="clear" w:color="auto" w:fill="auto"/>
            <w:noWrap/>
            <w:hideMark/>
          </w:tcPr>
          <w:p w:rsidR="00B66F70" w:rsidRPr="00B66F70" w:rsidRDefault="00B66F70" w:rsidP="00B66F70">
            <w:pPr>
              <w:jc w:val="center"/>
              <w:rPr>
                <w:b/>
                <w:bCs/>
                <w:color w:val="000000"/>
              </w:rPr>
            </w:pPr>
            <w:r w:rsidRPr="00B66F70">
              <w:rPr>
                <w:b/>
                <w:bCs/>
                <w:color w:val="000000"/>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00"/>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rPr>
                <w:sz w:val="22"/>
                <w:szCs w:val="22"/>
              </w:rPr>
            </w:pPr>
            <w:r w:rsidRPr="00B66F70">
              <w:rPr>
                <w:sz w:val="22"/>
                <w:szCs w:val="22"/>
              </w:rPr>
              <w:t>Непрограммные расходы органов местного самоуправления муниципального образования "Агалатовское сельское поселение"</w:t>
            </w:r>
          </w:p>
        </w:tc>
        <w:tc>
          <w:tcPr>
            <w:tcW w:w="546"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color w:val="000000"/>
                <w:sz w:val="22"/>
                <w:szCs w:val="22"/>
              </w:rPr>
            </w:pPr>
            <w:r w:rsidRPr="00B66F70">
              <w:rPr>
                <w:color w:val="000000"/>
                <w:sz w:val="22"/>
                <w:szCs w:val="22"/>
              </w:rPr>
              <w:t>001</w:t>
            </w:r>
          </w:p>
        </w:tc>
        <w:tc>
          <w:tcPr>
            <w:tcW w:w="439"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color w:val="000000"/>
                <w:sz w:val="22"/>
                <w:szCs w:val="22"/>
              </w:rPr>
            </w:pPr>
            <w:r w:rsidRPr="00B66F70">
              <w:rPr>
                <w:color w:val="000000"/>
                <w:sz w:val="22"/>
                <w:szCs w:val="22"/>
              </w:rPr>
              <w:t>01</w:t>
            </w:r>
          </w:p>
        </w:tc>
        <w:tc>
          <w:tcPr>
            <w:tcW w:w="522"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color w:val="000000"/>
                <w:sz w:val="22"/>
                <w:szCs w:val="22"/>
              </w:rPr>
            </w:pPr>
            <w:r w:rsidRPr="00B66F70">
              <w:rPr>
                <w:color w:val="000000"/>
                <w:sz w:val="22"/>
                <w:szCs w:val="22"/>
              </w:rPr>
              <w:t>11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23 0 00 00000</w:t>
            </w:r>
          </w:p>
        </w:tc>
        <w:tc>
          <w:tcPr>
            <w:tcW w:w="546" w:type="dxa"/>
            <w:tcBorders>
              <w:top w:val="single" w:sz="4" w:space="0" w:color="auto"/>
              <w:left w:val="nil"/>
              <w:bottom w:val="single" w:sz="4" w:space="0" w:color="auto"/>
              <w:right w:val="single" w:sz="4" w:space="0" w:color="auto"/>
            </w:tcBorders>
            <w:shd w:val="clear" w:color="auto" w:fill="auto"/>
            <w:noWrap/>
            <w:hideMark/>
          </w:tcPr>
          <w:p w:rsidR="00B66F70" w:rsidRPr="00B66F70" w:rsidRDefault="00B66F70" w:rsidP="00B66F70">
            <w:pPr>
              <w:jc w:val="center"/>
              <w:rPr>
                <w:color w:val="000000"/>
                <w:sz w:val="22"/>
                <w:szCs w:val="22"/>
              </w:rPr>
            </w:pPr>
            <w:r w:rsidRPr="00B66F70">
              <w:rPr>
                <w:color w:val="000000"/>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 xml:space="preserve">Непрограммные расходы </w:t>
            </w:r>
          </w:p>
        </w:tc>
        <w:tc>
          <w:tcPr>
            <w:tcW w:w="546"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color w:val="000000"/>
                <w:sz w:val="22"/>
                <w:szCs w:val="22"/>
              </w:rPr>
            </w:pPr>
            <w:r w:rsidRPr="00B66F70">
              <w:rPr>
                <w:color w:val="000000"/>
                <w:sz w:val="22"/>
                <w:szCs w:val="22"/>
              </w:rPr>
              <w:t>001</w:t>
            </w:r>
          </w:p>
        </w:tc>
        <w:tc>
          <w:tcPr>
            <w:tcW w:w="439"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color w:val="000000"/>
                <w:sz w:val="22"/>
                <w:szCs w:val="22"/>
              </w:rPr>
            </w:pPr>
            <w:r w:rsidRPr="00B66F70">
              <w:rPr>
                <w:color w:val="000000"/>
                <w:sz w:val="22"/>
                <w:szCs w:val="22"/>
              </w:rPr>
              <w:t>01</w:t>
            </w:r>
          </w:p>
        </w:tc>
        <w:tc>
          <w:tcPr>
            <w:tcW w:w="522"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color w:val="000000"/>
                <w:sz w:val="22"/>
                <w:szCs w:val="22"/>
              </w:rPr>
            </w:pPr>
            <w:r w:rsidRPr="00B66F70">
              <w:rPr>
                <w:color w:val="000000"/>
                <w:sz w:val="22"/>
                <w:szCs w:val="22"/>
              </w:rPr>
              <w:t>11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23 9 00 00000</w:t>
            </w:r>
          </w:p>
        </w:tc>
        <w:tc>
          <w:tcPr>
            <w:tcW w:w="546" w:type="dxa"/>
            <w:tcBorders>
              <w:top w:val="single" w:sz="4" w:space="0" w:color="auto"/>
              <w:left w:val="nil"/>
              <w:bottom w:val="single" w:sz="4" w:space="0" w:color="auto"/>
              <w:right w:val="single" w:sz="4" w:space="0" w:color="auto"/>
            </w:tcBorders>
            <w:shd w:val="clear" w:color="auto" w:fill="auto"/>
            <w:noWrap/>
            <w:hideMark/>
          </w:tcPr>
          <w:p w:rsidR="00B66F70" w:rsidRPr="00B66F70" w:rsidRDefault="00B66F70" w:rsidP="00B66F70">
            <w:pPr>
              <w:jc w:val="center"/>
              <w:rPr>
                <w:color w:val="000000"/>
                <w:sz w:val="22"/>
                <w:szCs w:val="22"/>
              </w:rPr>
            </w:pPr>
            <w:r w:rsidRPr="00B66F70">
              <w:rPr>
                <w:color w:val="000000"/>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00"/>
        </w:trPr>
        <w:tc>
          <w:tcPr>
            <w:tcW w:w="10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6F70" w:rsidRPr="00B66F70" w:rsidRDefault="00B66F70" w:rsidP="00B66F70">
            <w:pPr>
              <w:jc w:val="both"/>
              <w:rPr>
                <w:color w:val="000000"/>
                <w:sz w:val="22"/>
                <w:szCs w:val="22"/>
              </w:rPr>
            </w:pPr>
            <w:r w:rsidRPr="00B66F70">
              <w:rPr>
                <w:color w:val="000000"/>
                <w:sz w:val="22"/>
                <w:szCs w:val="22"/>
              </w:rPr>
              <w:t>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"Агалатовское сельское поселение"</w:t>
            </w:r>
          </w:p>
        </w:tc>
        <w:tc>
          <w:tcPr>
            <w:tcW w:w="546"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color w:val="000000"/>
                <w:sz w:val="22"/>
                <w:szCs w:val="22"/>
              </w:rPr>
            </w:pPr>
            <w:r w:rsidRPr="00B66F70">
              <w:rPr>
                <w:color w:val="000000"/>
                <w:sz w:val="22"/>
                <w:szCs w:val="22"/>
              </w:rPr>
              <w:t>001</w:t>
            </w:r>
          </w:p>
        </w:tc>
        <w:tc>
          <w:tcPr>
            <w:tcW w:w="439"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color w:val="000000"/>
                <w:sz w:val="22"/>
                <w:szCs w:val="22"/>
              </w:rPr>
            </w:pPr>
            <w:r w:rsidRPr="00B66F70">
              <w:rPr>
                <w:color w:val="000000"/>
                <w:sz w:val="22"/>
                <w:szCs w:val="22"/>
              </w:rPr>
              <w:t>01</w:t>
            </w:r>
          </w:p>
        </w:tc>
        <w:tc>
          <w:tcPr>
            <w:tcW w:w="522"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color w:val="000000"/>
                <w:sz w:val="22"/>
                <w:szCs w:val="22"/>
              </w:rPr>
            </w:pPr>
            <w:r w:rsidRPr="00B66F70">
              <w:rPr>
                <w:color w:val="000000"/>
                <w:sz w:val="22"/>
                <w:szCs w:val="22"/>
              </w:rPr>
              <w:t>11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23 9 01 00000</w:t>
            </w:r>
          </w:p>
        </w:tc>
        <w:tc>
          <w:tcPr>
            <w:tcW w:w="546" w:type="dxa"/>
            <w:tcBorders>
              <w:top w:val="single" w:sz="4" w:space="0" w:color="auto"/>
              <w:left w:val="nil"/>
              <w:bottom w:val="single" w:sz="4" w:space="0" w:color="auto"/>
              <w:right w:val="single" w:sz="4" w:space="0" w:color="auto"/>
            </w:tcBorders>
            <w:shd w:val="clear" w:color="auto" w:fill="auto"/>
            <w:noWrap/>
            <w:hideMark/>
          </w:tcPr>
          <w:p w:rsidR="00B66F70" w:rsidRPr="00B66F70" w:rsidRDefault="00B66F70" w:rsidP="00B66F70">
            <w:pPr>
              <w:jc w:val="center"/>
              <w:rPr>
                <w:color w:val="000000"/>
                <w:sz w:val="22"/>
                <w:szCs w:val="22"/>
              </w:rPr>
            </w:pPr>
            <w:r w:rsidRPr="00B66F70">
              <w:rPr>
                <w:color w:val="000000"/>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2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Резервные средства</w:t>
            </w:r>
          </w:p>
        </w:tc>
        <w:tc>
          <w:tcPr>
            <w:tcW w:w="546"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color w:val="000000"/>
                <w:sz w:val="22"/>
                <w:szCs w:val="22"/>
              </w:rPr>
            </w:pPr>
            <w:r w:rsidRPr="00B66F70">
              <w:rPr>
                <w:color w:val="000000"/>
                <w:sz w:val="22"/>
                <w:szCs w:val="22"/>
              </w:rPr>
              <w:t>001</w:t>
            </w:r>
          </w:p>
        </w:tc>
        <w:tc>
          <w:tcPr>
            <w:tcW w:w="439"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color w:val="000000"/>
                <w:sz w:val="22"/>
                <w:szCs w:val="22"/>
              </w:rPr>
            </w:pPr>
            <w:r w:rsidRPr="00B66F70">
              <w:rPr>
                <w:color w:val="000000"/>
                <w:sz w:val="22"/>
                <w:szCs w:val="22"/>
              </w:rPr>
              <w:t>01</w:t>
            </w:r>
          </w:p>
        </w:tc>
        <w:tc>
          <w:tcPr>
            <w:tcW w:w="522"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color w:val="000000"/>
                <w:sz w:val="22"/>
                <w:szCs w:val="22"/>
              </w:rPr>
            </w:pPr>
            <w:r w:rsidRPr="00B66F70">
              <w:rPr>
                <w:color w:val="000000"/>
                <w:sz w:val="22"/>
                <w:szCs w:val="22"/>
              </w:rPr>
              <w:t>11</w:t>
            </w:r>
          </w:p>
        </w:tc>
        <w:tc>
          <w:tcPr>
            <w:tcW w:w="1791" w:type="dxa"/>
            <w:tcBorders>
              <w:top w:val="single" w:sz="4" w:space="0" w:color="auto"/>
              <w:left w:val="nil"/>
              <w:bottom w:val="single" w:sz="4" w:space="0" w:color="auto"/>
              <w:right w:val="single" w:sz="4" w:space="0" w:color="auto"/>
            </w:tcBorders>
            <w:shd w:val="clear" w:color="auto" w:fill="auto"/>
            <w:hideMark/>
          </w:tcPr>
          <w:p w:rsidR="00B66F70" w:rsidRPr="00B66F70" w:rsidRDefault="00B66F70" w:rsidP="00B66F70">
            <w:pPr>
              <w:jc w:val="center"/>
              <w:rPr>
                <w:color w:val="000000"/>
                <w:sz w:val="22"/>
                <w:szCs w:val="22"/>
              </w:rPr>
            </w:pPr>
            <w:r w:rsidRPr="00B66F70">
              <w:rPr>
                <w:color w:val="000000"/>
                <w:sz w:val="22"/>
                <w:szCs w:val="22"/>
              </w:rPr>
              <w:t>239 01 00110</w:t>
            </w:r>
          </w:p>
        </w:tc>
        <w:tc>
          <w:tcPr>
            <w:tcW w:w="546" w:type="dxa"/>
            <w:tcBorders>
              <w:top w:val="single" w:sz="4" w:space="0" w:color="auto"/>
              <w:left w:val="nil"/>
              <w:bottom w:val="single" w:sz="4" w:space="0" w:color="auto"/>
              <w:right w:val="single" w:sz="4" w:space="0" w:color="auto"/>
            </w:tcBorders>
            <w:shd w:val="clear" w:color="auto" w:fill="auto"/>
            <w:noWrap/>
            <w:hideMark/>
          </w:tcPr>
          <w:p w:rsidR="00B66F70" w:rsidRPr="00B66F70" w:rsidRDefault="00B66F70" w:rsidP="00B66F70">
            <w:pPr>
              <w:jc w:val="center"/>
              <w:rPr>
                <w:color w:val="000000"/>
                <w:sz w:val="22"/>
                <w:szCs w:val="22"/>
              </w:rPr>
            </w:pPr>
            <w:r w:rsidRPr="00B66F70">
              <w:rPr>
                <w:color w:val="000000"/>
                <w:sz w:val="22"/>
                <w:szCs w:val="22"/>
              </w:rPr>
              <w:t>870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sz w:val="22"/>
                <w:szCs w:val="22"/>
              </w:rPr>
            </w:pPr>
            <w:r w:rsidRPr="00B66F70">
              <w:rPr>
                <w:b/>
                <w:bCs/>
                <w:sz w:val="22"/>
                <w:szCs w:val="22"/>
              </w:rPr>
              <w:lastRenderedPageBreak/>
              <w:t>Другие общегосударственные вопросы</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b/>
                <w:bCs/>
                <w:i/>
                <w:iCs/>
                <w:sz w:val="22"/>
                <w:szCs w:val="22"/>
              </w:rPr>
            </w:pPr>
            <w:r w:rsidRPr="00B66F70">
              <w:rPr>
                <w:b/>
                <w:bCs/>
                <w:i/>
                <w:iCs/>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b/>
                <w:bCs/>
                <w:i/>
                <w:iCs/>
                <w:sz w:val="22"/>
                <w:szCs w:val="22"/>
              </w:rPr>
            </w:pPr>
            <w:r w:rsidRPr="00B66F70">
              <w:rPr>
                <w:b/>
                <w:bCs/>
                <w:i/>
                <w:i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1 385,0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4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Непрограммные расходы органов исполнительной власти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i/>
                <w:iCs/>
                <w:sz w:val="22"/>
                <w:szCs w:val="22"/>
              </w:rPr>
            </w:pPr>
            <w:r w:rsidRPr="00B66F70">
              <w:rPr>
                <w:i/>
                <w:i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700,0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3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 xml:space="preserve">Непрограммные расходы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i/>
                <w:iCs/>
                <w:sz w:val="22"/>
                <w:szCs w:val="22"/>
              </w:rPr>
            </w:pPr>
            <w:r w:rsidRPr="00B66F70">
              <w:rPr>
                <w:i/>
                <w:i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700,0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6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Прочие непрограммные направления деятельности органов исполнительной власти связанные с общегосударственным управлением</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i/>
                <w:iCs/>
                <w:sz w:val="22"/>
                <w:szCs w:val="22"/>
              </w:rPr>
            </w:pPr>
            <w:r w:rsidRPr="00B66F70">
              <w:rPr>
                <w:i/>
                <w:i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680,0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23 9 01 01130</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680,0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23 9 01 71340</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72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"Агалатовское сельское поселение"</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23 9 01 01130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Уплата  налогов, сборов и иных платежей</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23 9 01 01130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850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900"/>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Pr="00B66F70" w:rsidRDefault="00B66F70" w:rsidP="00B66F70">
            <w:pPr>
              <w:rPr>
                <w:b/>
                <w:bCs/>
                <w:sz w:val="22"/>
                <w:szCs w:val="22"/>
              </w:rPr>
            </w:pPr>
            <w:r w:rsidRPr="00B66F70">
              <w:rPr>
                <w:b/>
                <w:bCs/>
                <w:sz w:val="22"/>
                <w:szCs w:val="22"/>
              </w:rPr>
              <w:t>Муниципальная программа "Развитие части территории муниципального образования «Агалатовское сельское поселение» Всеволожского муниципального района Ленинградской области на 2020 год"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685,0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54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 xml:space="preserve">Мероприятия по реализации муниципальной программы  "Развитие части территории МО "Агалатовское сельское поселение"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 0 01 S4770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685,0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 0 01 S4770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685,0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6F70" w:rsidRPr="00B66F70" w:rsidRDefault="00B66F70" w:rsidP="00B66F70">
            <w:pPr>
              <w:jc w:val="both"/>
              <w:rPr>
                <w:b/>
                <w:bCs/>
                <w:color w:val="000000"/>
                <w:sz w:val="22"/>
                <w:szCs w:val="22"/>
              </w:rPr>
            </w:pPr>
            <w:r w:rsidRPr="00B66F70">
              <w:rPr>
                <w:b/>
                <w:bCs/>
                <w:color w:val="000000"/>
                <w:sz w:val="22"/>
                <w:szCs w:val="22"/>
              </w:rPr>
              <w:t>НАЦИОНАЛЬНАЯ ОБОРОНА</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562,8</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Непрограммные расходы органов исполнительной власти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562,8</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 xml:space="preserve">Непрограммные расходы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562,8</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675"/>
        </w:trPr>
        <w:tc>
          <w:tcPr>
            <w:tcW w:w="10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6F70" w:rsidRPr="00B66F70" w:rsidRDefault="00B66F70" w:rsidP="00B66F70">
            <w:pPr>
              <w:rPr>
                <w:sz w:val="22"/>
                <w:szCs w:val="22"/>
              </w:rPr>
            </w:pPr>
            <w:r w:rsidRPr="00B66F70">
              <w:rPr>
                <w:sz w:val="22"/>
                <w:szCs w:val="22"/>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23 9 01 51180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562,8</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4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Расходы на содержание специалистов ВУС   администрации МО "Агалатовское сельское поселение"</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23 9 01 51180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546,8</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Расходы на выплаты персоналу государственных (муниципальных) органов</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23 9 01 51180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546,8</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23 9 01 51180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16,0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46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b/>
                <w:bCs/>
                <w:color w:val="000000"/>
                <w:sz w:val="22"/>
                <w:szCs w:val="22"/>
              </w:rPr>
            </w:pPr>
            <w:r w:rsidRPr="00B66F70">
              <w:rPr>
                <w:b/>
                <w:bCs/>
                <w:color w:val="000000"/>
                <w:sz w:val="22"/>
                <w:szCs w:val="22"/>
              </w:rPr>
              <w:t>НАЦИОНАЛЬНАЯ БЕЗОПАСНОСТЬ И ПРАВООХРАНИТЕЛЬНАЯ ДЕЯТЕЛЬНОСТЬ</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b/>
                <w:bCs/>
                <w:sz w:val="22"/>
                <w:szCs w:val="22"/>
              </w:rPr>
            </w:pPr>
            <w:r w:rsidRPr="00B66F70">
              <w:rPr>
                <w:b/>
                <w:bCs/>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10 003,5</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0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Защита населения и территории от последствий чрезвычайных ситуаций и стихийных бедствий природного и техногенного характера</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09</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96,4</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28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Непрограммные расходы органов исполнительной власти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09</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96,4</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Непрограммные расходы</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09</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96,4</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81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09</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23 9 01  03090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96,4</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09</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23 9 01  03090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96,4</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Обеспечение пожарной безопасности</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9 900,0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Непрограммные расходы органов исполнительной власти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9 900,0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00"/>
        </w:trPr>
        <w:tc>
          <w:tcPr>
            <w:tcW w:w="10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66F70" w:rsidRPr="00B66F70" w:rsidRDefault="00B66F70" w:rsidP="00B66F70">
            <w:pPr>
              <w:rPr>
                <w:sz w:val="22"/>
                <w:szCs w:val="22"/>
              </w:rPr>
            </w:pPr>
            <w:r w:rsidRPr="00B66F70">
              <w:rPr>
                <w:sz w:val="22"/>
                <w:szCs w:val="22"/>
              </w:rPr>
              <w:t>Финансовое обеспечение мероприятий по предупреждению и ликвидации последствий ЧС и стихийных бедствий"</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23 9 01 01130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9 900,0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Субсидии некоммерческим организациям (за исключением государственных (муниципальных) учреждений)</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23 9 01 01130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630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9 900,0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30"/>
        </w:trPr>
        <w:tc>
          <w:tcPr>
            <w:tcW w:w="10080" w:type="dxa"/>
            <w:tcBorders>
              <w:top w:val="single" w:sz="4" w:space="0" w:color="auto"/>
              <w:left w:val="single" w:sz="4" w:space="0" w:color="auto"/>
              <w:bottom w:val="single" w:sz="4" w:space="0" w:color="auto"/>
              <w:right w:val="nil"/>
            </w:tcBorders>
            <w:shd w:val="clear" w:color="auto" w:fill="auto"/>
            <w:noWrap/>
            <w:vAlign w:val="bottom"/>
            <w:hideMark/>
          </w:tcPr>
          <w:p w:rsidR="00B66F70" w:rsidRPr="00B66F70" w:rsidRDefault="00B66F70" w:rsidP="00B66F70">
            <w:pPr>
              <w:rPr>
                <w:color w:val="333333"/>
                <w:sz w:val="22"/>
                <w:szCs w:val="22"/>
              </w:rPr>
            </w:pPr>
            <w:r w:rsidRPr="00B66F70">
              <w:rPr>
                <w:color w:val="333333"/>
                <w:sz w:val="22"/>
                <w:szCs w:val="22"/>
              </w:rPr>
              <w:t>Другие вопросы в области национальной безопасности и правоохранительной деятельности</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14</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7,1</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30"/>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Pr="00B66F70" w:rsidRDefault="00B66F70" w:rsidP="00B66F70">
            <w:pPr>
              <w:rPr>
                <w:sz w:val="22"/>
                <w:szCs w:val="22"/>
              </w:rPr>
            </w:pPr>
            <w:r w:rsidRPr="00B66F70">
              <w:rPr>
                <w:sz w:val="22"/>
                <w:szCs w:val="22"/>
              </w:rPr>
              <w:t>Расходы на мероприятия , проводимые административной комиссией</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14</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23 9 01 71340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7,1</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14</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23 9 01 71340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7,1</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b/>
                <w:bCs/>
                <w:color w:val="000000"/>
                <w:sz w:val="22"/>
                <w:szCs w:val="22"/>
              </w:rPr>
            </w:pPr>
            <w:r w:rsidRPr="00B66F70">
              <w:rPr>
                <w:b/>
                <w:bCs/>
                <w:color w:val="000000"/>
                <w:sz w:val="22"/>
                <w:szCs w:val="22"/>
              </w:rPr>
              <w:t>НАЦИОНАЛЬНАЯ ЭКОНОМИКА</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5 200,0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sz w:val="22"/>
                <w:szCs w:val="22"/>
              </w:rPr>
            </w:pPr>
            <w:r w:rsidRPr="00B66F70">
              <w:rPr>
                <w:b/>
                <w:bCs/>
                <w:sz w:val="22"/>
                <w:szCs w:val="22"/>
              </w:rPr>
              <w:t>Дорожное хозяйство (дорожные фонды)</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09</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3 200,0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930"/>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Pr="00B66F70" w:rsidRDefault="00B66F70" w:rsidP="00B66F70">
            <w:pPr>
              <w:jc w:val="both"/>
              <w:rPr>
                <w:b/>
                <w:bCs/>
                <w:color w:val="000000"/>
                <w:sz w:val="22"/>
                <w:szCs w:val="22"/>
              </w:rPr>
            </w:pPr>
            <w:r w:rsidRPr="00B66F70">
              <w:rPr>
                <w:b/>
                <w:bCs/>
                <w:color w:val="000000"/>
                <w:sz w:val="22"/>
                <w:szCs w:val="22"/>
              </w:rPr>
              <w:t>Муниципальная программа "Совершенствование и развитие автомобильных дорог общего пользования местного значения на территории муниципального образования «Агалатовское сельское поселение» Всеволожского муниципального района Ленинградской областив в 2020 году"</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09</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25 0 00 00000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3 200,0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9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Расходы на реализацию  мероприятий по выполнению муниципальной программы  "Совершенствование и развитие автомобильных дорог общего пользования местного значения на территории МО "Агалатовское сельское поселение" в 2020 году</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09</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25 0 01 00000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3 200,0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09</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25 0 01 00250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09</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25 0 01 S0140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sz w:val="22"/>
                <w:szCs w:val="22"/>
              </w:rPr>
            </w:pPr>
            <w:r w:rsidRPr="00B66F70">
              <w:rPr>
                <w:b/>
                <w:bCs/>
                <w:sz w:val="22"/>
                <w:szCs w:val="22"/>
              </w:rPr>
              <w:t>Другие вопросы в области национальной экономики</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2 000,0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85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70" w:rsidRPr="00B66F70" w:rsidRDefault="00B66F70" w:rsidP="00B66F70">
            <w:pPr>
              <w:jc w:val="both"/>
              <w:rPr>
                <w:b/>
                <w:bCs/>
                <w:sz w:val="22"/>
                <w:szCs w:val="22"/>
              </w:rPr>
            </w:pPr>
            <w:r w:rsidRPr="00B66F70">
              <w:rPr>
                <w:b/>
                <w:bCs/>
                <w:sz w:val="22"/>
                <w:szCs w:val="22"/>
              </w:rPr>
              <w:t>Муниципальная программа "Имущественная политика муниципального образования «Агалатовское сельское поселение» Всеволожского муниципального района Ленинградской области на 2020 год"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28 0 00 00000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2 000,0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85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70" w:rsidRPr="00B66F70" w:rsidRDefault="00B66F70" w:rsidP="00B66F70">
            <w:pPr>
              <w:jc w:val="both"/>
              <w:rPr>
                <w:b/>
                <w:bCs/>
                <w:sz w:val="22"/>
                <w:szCs w:val="22"/>
              </w:rPr>
            </w:pPr>
            <w:r w:rsidRPr="00B66F70">
              <w:rPr>
                <w:b/>
                <w:bCs/>
                <w:sz w:val="22"/>
                <w:szCs w:val="22"/>
              </w:rPr>
              <w:t>Муниципальная программа "Имущественная политика муниципального образования «Агалатовское сельское поселение» Всеволожского муниципального района Ленинградской области на 2020 год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sz w:val="22"/>
                <w:szCs w:val="22"/>
              </w:rPr>
            </w:pPr>
            <w:r w:rsidRPr="00B66F70">
              <w:rPr>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2 000,0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r w:rsidRPr="00B66F70">
              <w:t xml:space="preserve">Подпрограмма «Рыночная оценка объектов недвижимости».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28 1 00 00000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Pr="00B66F70" w:rsidRDefault="00B66F70" w:rsidP="00B66F70">
            <w:pPr>
              <w:jc w:val="both"/>
              <w:rPr>
                <w:sz w:val="22"/>
                <w:szCs w:val="22"/>
              </w:rPr>
            </w:pPr>
            <w:r w:rsidRPr="00B66F70">
              <w:rPr>
                <w:sz w:val="22"/>
                <w:szCs w:val="22"/>
              </w:rPr>
              <w:t xml:space="preserve">Основное мероприятие "Рыночная оценка объектов недвижимости"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28 1 01 00000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9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70" w:rsidRPr="00B66F70" w:rsidRDefault="00B66F70" w:rsidP="00B66F70">
            <w:pPr>
              <w:jc w:val="both"/>
              <w:rPr>
                <w:sz w:val="22"/>
                <w:szCs w:val="22"/>
              </w:rPr>
            </w:pPr>
            <w:r w:rsidRPr="00B66F70">
              <w:rPr>
                <w:sz w:val="22"/>
                <w:szCs w:val="22"/>
              </w:rPr>
              <w:t xml:space="preserve">Мероприятия по реализации  подпрограммы "Рыночная оценка объектов недвижимости" программы "Имущественная политика и развитие градостроительства в МО «Агалатовское сельское поселение» на 2020 год»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28 1 01 02280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28 1 01 02280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555"/>
        </w:trPr>
        <w:tc>
          <w:tcPr>
            <w:tcW w:w="10080" w:type="dxa"/>
            <w:tcBorders>
              <w:top w:val="single" w:sz="4" w:space="0" w:color="auto"/>
              <w:left w:val="single" w:sz="4" w:space="0" w:color="auto"/>
              <w:bottom w:val="single" w:sz="4" w:space="0" w:color="auto"/>
              <w:right w:val="nil"/>
            </w:tcBorders>
            <w:shd w:val="clear" w:color="auto" w:fill="auto"/>
            <w:noWrap/>
            <w:vAlign w:val="bottom"/>
            <w:hideMark/>
          </w:tcPr>
          <w:p w:rsidR="00B66F70" w:rsidRPr="00B66F70" w:rsidRDefault="00B66F70" w:rsidP="00B66F70">
            <w:pPr>
              <w:rPr>
                <w:sz w:val="22"/>
                <w:szCs w:val="22"/>
              </w:rPr>
            </w:pPr>
            <w:r w:rsidRPr="00B66F70">
              <w:rPr>
                <w:sz w:val="22"/>
                <w:szCs w:val="22"/>
              </w:rPr>
              <w:t>Подпрограмма "Инвентаризация объектов недвижимости, государственная регистрация права муниципальной собственности"</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28 2 00 00000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1 700,0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Pr="00B66F70" w:rsidRDefault="00B66F70" w:rsidP="00B66F70">
            <w:pPr>
              <w:jc w:val="both"/>
              <w:rPr>
                <w:sz w:val="22"/>
                <w:szCs w:val="22"/>
              </w:rPr>
            </w:pPr>
            <w:r w:rsidRPr="00B66F70">
              <w:rPr>
                <w:sz w:val="22"/>
                <w:szCs w:val="22"/>
              </w:rPr>
              <w:t xml:space="preserve">Основное мероприятие "Инвентаризация объектов недвижимости, государственная регистрация права муниципальной собственности в учреждениях Федеральной регистрационной службы"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28 2 01 00000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1 700,0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9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70" w:rsidRPr="00B66F70" w:rsidRDefault="00B66F70" w:rsidP="00B66F70">
            <w:pPr>
              <w:jc w:val="both"/>
              <w:rPr>
                <w:sz w:val="22"/>
                <w:szCs w:val="22"/>
              </w:rPr>
            </w:pPr>
            <w:r w:rsidRPr="00B66F70">
              <w:rPr>
                <w:sz w:val="22"/>
                <w:szCs w:val="22"/>
              </w:rPr>
              <w:t xml:space="preserve">Мероприятия по реализации  подпрограммы "Инвентаризация объектов недвижимости, государственная регистрация права муниципальной собственности" программы "Имущественная политика и развитие градостроительства в МО «Агалатовское сельское поселение» на 2020 год»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28 2 01 01280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1 700,0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4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04</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28 2 01 01280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1 700,0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6F70" w:rsidRPr="00B66F70" w:rsidRDefault="00B66F70" w:rsidP="00B66F70">
            <w:pPr>
              <w:jc w:val="both"/>
              <w:rPr>
                <w:b/>
                <w:bCs/>
                <w:color w:val="000000"/>
              </w:rPr>
            </w:pPr>
            <w:r w:rsidRPr="00B66F70">
              <w:rPr>
                <w:b/>
                <w:bCs/>
                <w:color w:val="000000"/>
              </w:rPr>
              <w:t>ЖИЛИЩНО-КОММУНАЛЬНОЕ ХОЗЯЙСТВО</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84 653,3</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sz w:val="22"/>
                <w:szCs w:val="22"/>
              </w:rPr>
            </w:pPr>
            <w:r w:rsidRPr="00B66F70">
              <w:rPr>
                <w:b/>
                <w:bCs/>
                <w:sz w:val="22"/>
                <w:szCs w:val="22"/>
              </w:rPr>
              <w:t>Жилищное хозяйство</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16 271,0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Pr="00B66F70" w:rsidRDefault="00B66F70" w:rsidP="00B66F70">
            <w:pPr>
              <w:jc w:val="both"/>
              <w:rPr>
                <w:sz w:val="22"/>
                <w:szCs w:val="22"/>
              </w:rPr>
            </w:pPr>
            <w:r w:rsidRPr="00B66F70">
              <w:rPr>
                <w:sz w:val="22"/>
                <w:szCs w:val="22"/>
              </w:rPr>
              <w:t xml:space="preserve">Основное мероприятие "Инвентаризация объектов недвижимости, государственная регистрация права муниципальной собственности в учреждениях Федеральной регистрационной службы"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28 2 01 00000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15 000,0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9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70" w:rsidRPr="00B66F70" w:rsidRDefault="00B66F70" w:rsidP="00B66F70">
            <w:pPr>
              <w:jc w:val="both"/>
              <w:rPr>
                <w:sz w:val="22"/>
                <w:szCs w:val="22"/>
              </w:rPr>
            </w:pPr>
            <w:r w:rsidRPr="00B66F70">
              <w:rPr>
                <w:sz w:val="22"/>
                <w:szCs w:val="22"/>
              </w:rPr>
              <w:t xml:space="preserve">Мероприятия по реализации  подпрограммы "Инвентаризация объектов недвижимости, государственная регистрация права муниципальной собственности" программы "Имущественная политика и развитие градостроительства в МО «Агалатовское сельское поселение» на 2020 год»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28 2 01 01280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15 000,0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 xml:space="preserve"> Бюджетные инвестиции на приобретение объектов недвижимого имущества в государственную (муниципальную) собственность</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28 2 01 01280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410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15 000,0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85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Pr="00B66F70" w:rsidRDefault="00B66F70" w:rsidP="00B66F70">
            <w:pPr>
              <w:jc w:val="both"/>
              <w:rPr>
                <w:b/>
                <w:bCs/>
                <w:sz w:val="22"/>
                <w:szCs w:val="22"/>
              </w:rPr>
            </w:pPr>
            <w:r w:rsidRPr="00B66F70">
              <w:rPr>
                <w:b/>
                <w:bCs/>
                <w:sz w:val="22"/>
                <w:szCs w:val="22"/>
              </w:rPr>
              <w:t>Муниципальная программа "Развитие жилищно-коммунального хозяйства  муниципального образования «Агалатовское сельское поселение» Всеволожского муниципального района Ленинградской области на 2020 год"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27 0 00 00000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1 271,0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00"/>
        </w:trPr>
        <w:tc>
          <w:tcPr>
            <w:tcW w:w="10080" w:type="dxa"/>
            <w:tcBorders>
              <w:top w:val="single" w:sz="4" w:space="0" w:color="auto"/>
              <w:left w:val="single" w:sz="4" w:space="0" w:color="auto"/>
              <w:bottom w:val="single" w:sz="4" w:space="0" w:color="auto"/>
              <w:right w:val="nil"/>
            </w:tcBorders>
            <w:shd w:val="clear" w:color="auto" w:fill="auto"/>
            <w:noWrap/>
            <w:vAlign w:val="center"/>
            <w:hideMark/>
          </w:tcPr>
          <w:p w:rsidR="00B66F70" w:rsidRPr="00B66F70" w:rsidRDefault="00B66F70" w:rsidP="00B66F70">
            <w:pPr>
              <w:rPr>
                <w:sz w:val="22"/>
                <w:szCs w:val="22"/>
              </w:rPr>
            </w:pPr>
            <w:r w:rsidRPr="00B66F70">
              <w:rPr>
                <w:sz w:val="22"/>
                <w:szCs w:val="22"/>
              </w:rPr>
              <w:t xml:space="preserve">Подпрограмма «Развитие жилищного фонда МО «Агалатовское сельское поселение»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27 1 00 0000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1 271,0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570"/>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Pr="00B66F70" w:rsidRDefault="00B66F70" w:rsidP="00B66F70">
            <w:pPr>
              <w:rPr>
                <w:sz w:val="22"/>
                <w:szCs w:val="22"/>
              </w:rPr>
            </w:pPr>
            <w:r w:rsidRPr="00B66F70">
              <w:rPr>
                <w:sz w:val="22"/>
                <w:szCs w:val="22"/>
              </w:rPr>
              <w:t>Основное мероприятие "Развитие жилищного фонда МО, проведение капитального ремонта многоквартирных жилых домов"</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27 1 01 00000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1 271,0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 xml:space="preserve">Мероприятия по реализации муниципальной подпрограммы "Развитие жилищного фонда МО" программы  "Развитие жилищно-коммунального хозяйства МО «Агалатовское сельское поселение»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27 1 01 01270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1 271,0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27 1 01 01270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1 271,0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sz w:val="22"/>
                <w:szCs w:val="22"/>
              </w:rPr>
            </w:pPr>
            <w:r w:rsidRPr="00B66F70">
              <w:rPr>
                <w:b/>
                <w:bCs/>
                <w:sz w:val="22"/>
                <w:szCs w:val="22"/>
              </w:rPr>
              <w:t>Коммунальное хозяйство</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10 365,0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9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Pr="00B66F70" w:rsidRDefault="00B66F70" w:rsidP="00B66F70">
            <w:pPr>
              <w:jc w:val="both"/>
              <w:rPr>
                <w:sz w:val="22"/>
                <w:szCs w:val="22"/>
              </w:rPr>
            </w:pPr>
            <w:r w:rsidRPr="00B66F70">
              <w:rPr>
                <w:sz w:val="22"/>
                <w:szCs w:val="22"/>
              </w:rPr>
              <w:t>Муниципальная программа "Развитие жилищно-коммунального хозяйства  муниципального образования «Агалатовское сельское поселение» Всеволожского муниципального района Ленинградской области на 2020 год"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10 365,0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70" w:rsidRPr="00B66F70" w:rsidRDefault="00B66F70" w:rsidP="00B66F70">
            <w:pPr>
              <w:rPr>
                <w:sz w:val="22"/>
                <w:szCs w:val="22"/>
              </w:rPr>
            </w:pPr>
            <w:r w:rsidRPr="00B66F70">
              <w:rPr>
                <w:sz w:val="22"/>
                <w:szCs w:val="22"/>
              </w:rPr>
              <w:t>Подпрограмма "Развитие коммунальной инфраструктуры МО "Агалатовское сельское поселение"</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27 2 00 00000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10 365,0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rPr>
                <w:sz w:val="22"/>
                <w:szCs w:val="22"/>
              </w:rPr>
            </w:pPr>
            <w:r w:rsidRPr="00B66F70">
              <w:rPr>
                <w:sz w:val="22"/>
                <w:szCs w:val="22"/>
              </w:rPr>
              <w:t>Основное мероприятие "Газоснабжение природным газом жилых домов поселения"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27 2 01 00000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1 200,0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rPr>
                <w:sz w:val="22"/>
                <w:szCs w:val="22"/>
              </w:rPr>
            </w:pPr>
            <w:r w:rsidRPr="00B66F70">
              <w:rPr>
                <w:sz w:val="22"/>
                <w:szCs w:val="22"/>
              </w:rPr>
              <w:t>Мероприятия по газоснабжению природным газом жилых домов поселения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27 2 01 02270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1 200,0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27 2 01 02270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1 200,0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60"/>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rPr>
                <w:sz w:val="22"/>
                <w:szCs w:val="22"/>
              </w:rPr>
            </w:pPr>
            <w:r w:rsidRPr="00B66F70">
              <w:rPr>
                <w:sz w:val="22"/>
                <w:szCs w:val="22"/>
              </w:rPr>
              <w:t>Основное мероприятие "Развитие и восстановление объектов тепло- и электроснабжения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27 2 02 0000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8 765,0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60"/>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rPr>
                <w:sz w:val="22"/>
                <w:szCs w:val="22"/>
              </w:rPr>
            </w:pPr>
            <w:r w:rsidRPr="00B66F70">
              <w:rPr>
                <w:sz w:val="22"/>
                <w:szCs w:val="22"/>
              </w:rPr>
              <w:t xml:space="preserve">Мероприятия по развитию и восстановлению объектов тепло- и электроснабжения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27 2 02 02270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8 765,0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27 2 02 02270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8 765,0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90"/>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rPr>
                <w:sz w:val="22"/>
                <w:szCs w:val="22"/>
              </w:rPr>
            </w:pPr>
            <w:r w:rsidRPr="00B66F70">
              <w:rPr>
                <w:sz w:val="22"/>
                <w:szCs w:val="22"/>
              </w:rPr>
              <w:t>Основное мероприятие "Развитие и восстановление объектов объектов водоснабжения и водоотведения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27 2 03 00000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60"/>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rPr>
                <w:sz w:val="22"/>
                <w:szCs w:val="22"/>
              </w:rPr>
            </w:pPr>
            <w:r w:rsidRPr="00B66F70">
              <w:rPr>
                <w:sz w:val="22"/>
                <w:szCs w:val="22"/>
              </w:rPr>
              <w:t>Мероприятия по восстановлению объектов водоснабжения и водоотведения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27 2 03 02270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27 2 03 02270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sz w:val="22"/>
                <w:szCs w:val="22"/>
              </w:rPr>
            </w:pPr>
            <w:r w:rsidRPr="00B66F70">
              <w:rPr>
                <w:b/>
                <w:bCs/>
                <w:sz w:val="22"/>
                <w:szCs w:val="22"/>
              </w:rPr>
              <w:t>Благоустройство</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28 017,3</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85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Pr="00B66F70" w:rsidRDefault="00B66F70" w:rsidP="00B66F70">
            <w:pPr>
              <w:jc w:val="both"/>
              <w:rPr>
                <w:b/>
                <w:bCs/>
                <w:sz w:val="22"/>
                <w:szCs w:val="22"/>
              </w:rPr>
            </w:pPr>
            <w:r w:rsidRPr="00B66F70">
              <w:rPr>
                <w:b/>
                <w:bCs/>
                <w:sz w:val="22"/>
                <w:szCs w:val="22"/>
              </w:rPr>
              <w:t>Муниципальная программа "Благоустройство населенных пунктов  муниципального образования «Агалатовское сельское поселение» Всеволожского муниципального района Ленинградской области на 2020 год"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29 0 00 00000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28 017,3</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Pr="00B66F70" w:rsidRDefault="00B66F70" w:rsidP="00B66F70">
            <w:pPr>
              <w:rPr>
                <w:sz w:val="22"/>
                <w:szCs w:val="22"/>
              </w:rPr>
            </w:pPr>
            <w:r w:rsidRPr="00B66F70">
              <w:rPr>
                <w:sz w:val="22"/>
                <w:szCs w:val="22"/>
              </w:rPr>
              <w:t>Основное мероприятие  "Организация освещения населенных пунктов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29 0 01 00000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Расходы на уличное освещение в рамках программы "Благоустройство населенных пунктов МО".</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29 0 01 05030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29 0 01 05030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70" w:rsidRPr="00B66F70" w:rsidRDefault="00B66F70" w:rsidP="00B66F70">
            <w:pPr>
              <w:jc w:val="both"/>
              <w:rPr>
                <w:sz w:val="22"/>
                <w:szCs w:val="22"/>
              </w:rPr>
            </w:pPr>
            <w:r w:rsidRPr="00B66F70">
              <w:rPr>
                <w:sz w:val="22"/>
                <w:szCs w:val="22"/>
              </w:rPr>
              <w:t>Мероприятия по реализации деятельности общественных советов</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29 0 02 00000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1 322,4</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29 0 02 S4390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1 322,4</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0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 xml:space="preserve">Мероприятия,направленные на содействие развитию эффективных форм и внедрение современных механизмов управления в жилищно-коммунальной сфере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29 0 03 00000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10 630,2</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29 0 03 S0550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10 630,2</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 xml:space="preserve">Мероприятия по реализации подпрограммы "Формирование комфортной городской среды"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29 0 04 05030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12 064,7</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29 0 04 05030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12 064,7</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sz w:val="22"/>
                <w:szCs w:val="22"/>
              </w:rPr>
            </w:pPr>
            <w:r w:rsidRPr="00B66F70">
              <w:rPr>
                <w:b/>
                <w:bCs/>
                <w:sz w:val="22"/>
                <w:szCs w:val="22"/>
              </w:rPr>
              <w:t>Другие вопросы в области жилищно-коммунального хозяйства</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05</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29 0 00 00000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30 000,0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85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Pr="00B66F70" w:rsidRDefault="00B66F70" w:rsidP="00B66F70">
            <w:pPr>
              <w:jc w:val="both"/>
              <w:rPr>
                <w:b/>
                <w:bCs/>
                <w:sz w:val="22"/>
                <w:szCs w:val="22"/>
              </w:rPr>
            </w:pPr>
            <w:r w:rsidRPr="00B66F70">
              <w:rPr>
                <w:b/>
                <w:bCs/>
                <w:sz w:val="22"/>
                <w:szCs w:val="22"/>
              </w:rPr>
              <w:t>Муниципальная программа "Благоустройство населенных пунктов  муниципального образования «Агалатовское сельское поселение» Всеволожского муниципального района Ленинградской области на 2018 -2022годы"</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05</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29 0 00 00000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30 000,0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Pr="00B66F70" w:rsidRDefault="00B66F70" w:rsidP="00B66F70">
            <w:pPr>
              <w:rPr>
                <w:sz w:val="22"/>
                <w:szCs w:val="22"/>
              </w:rPr>
            </w:pPr>
            <w:r w:rsidRPr="00B66F70">
              <w:rPr>
                <w:sz w:val="22"/>
                <w:szCs w:val="22"/>
              </w:rPr>
              <w:t>Основное мероприятие  "Благоустройство населенных пунктов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29 0 00 00000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70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Расходы по обеспечению деятельности подведомственных бюджетных  учреждений в рамках программных расходов органов исполнительной власти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29 0 00 00000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42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 xml:space="preserve">Субсидии бюджетным учреждениям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29 0 02 01150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610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b/>
                <w:bCs/>
                <w:color w:val="000000"/>
                <w:sz w:val="22"/>
                <w:szCs w:val="22"/>
              </w:rPr>
            </w:pPr>
            <w:r w:rsidRPr="00B66F70">
              <w:rPr>
                <w:b/>
                <w:bCs/>
                <w:color w:val="000000"/>
                <w:sz w:val="22"/>
                <w:szCs w:val="22"/>
              </w:rPr>
              <w:t>ОБРАЗОВАНИЕ</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07</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420,0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855"/>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Pr="00B66F70" w:rsidRDefault="00B66F70" w:rsidP="00B66F70">
            <w:pPr>
              <w:rPr>
                <w:b/>
                <w:bCs/>
                <w:sz w:val="22"/>
                <w:szCs w:val="22"/>
              </w:rPr>
            </w:pPr>
            <w:r w:rsidRPr="00B66F70">
              <w:rPr>
                <w:b/>
                <w:bCs/>
                <w:sz w:val="22"/>
                <w:szCs w:val="22"/>
              </w:rPr>
              <w:t>Муниципальная программа «Развитие культуры, физкультуры и спорта среди молодежи муниципального образования «Агалатовское сельское поселение»  Всеволожского муниципального района Ленинградской области на 2020 год"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07</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07</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30 0 00 00000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420,0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90"/>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rPr>
                <w:sz w:val="22"/>
                <w:szCs w:val="22"/>
              </w:rPr>
            </w:pPr>
            <w:r w:rsidRPr="00B66F70">
              <w:rPr>
                <w:sz w:val="22"/>
                <w:szCs w:val="22"/>
              </w:rPr>
              <w:t>Основное мероприятие "Организация и проведение  культурных  мероприятий среди молодежи на территории МО "Агалатовское сельское поселение"</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07</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07</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30 0 01 00000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420,0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60"/>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rPr>
                <w:sz w:val="22"/>
                <w:szCs w:val="22"/>
              </w:rPr>
            </w:pPr>
            <w:r w:rsidRPr="00B66F70">
              <w:rPr>
                <w:sz w:val="22"/>
                <w:szCs w:val="22"/>
              </w:rPr>
              <w:t xml:space="preserve">Мероприятия в сфере молодежной политики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07</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07</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30 0 01 07070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420,0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07</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07</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30 0 01 07070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420,0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b/>
                <w:bCs/>
                <w:color w:val="000000"/>
                <w:sz w:val="22"/>
                <w:szCs w:val="22"/>
              </w:rPr>
            </w:pPr>
            <w:r w:rsidRPr="00B66F70">
              <w:rPr>
                <w:b/>
                <w:bCs/>
                <w:color w:val="000000"/>
                <w:sz w:val="22"/>
                <w:szCs w:val="22"/>
              </w:rPr>
              <w:t>КУЛЬТУРА,  КИНЕМАТОГРАФИЯ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08</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13 430,0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Культура</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08</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13 430,0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Муниципальная программа "Развитие культуры" в МО "Агалатовское сельское поселение"</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08</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31 0 00 00000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13 430,0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 xml:space="preserve">Основное мероприятие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08</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31 0 01 00000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13 430,0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Расходы по обеспечению деятельности подведомственных автономных  учреждений в рамках непрограммных расходов органов исполнительной власти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08</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31 0 01 00000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13 000,0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Субсидии автономным учреждениям на выполнение муниципального задания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08</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31 0 01 01160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620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11 108,4</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Субсидии автономным учреждениям на иные цели</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08</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31 0 01 S0360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620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1 891,6</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Межбюджетные трансферты</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08</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23 9 01 00190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i/>
                <w:iCs/>
                <w:sz w:val="22"/>
                <w:szCs w:val="22"/>
              </w:rPr>
            </w:pPr>
            <w:r w:rsidRPr="00B66F70">
              <w:rPr>
                <w:i/>
                <w:i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430,0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Иные межбюджетные трансферты</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08</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23 9 01 00190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540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430,0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b/>
                <w:bCs/>
                <w:color w:val="000000"/>
                <w:sz w:val="22"/>
                <w:szCs w:val="22"/>
              </w:rPr>
            </w:pPr>
            <w:r w:rsidRPr="00B66F70">
              <w:rPr>
                <w:b/>
                <w:bCs/>
                <w:color w:val="000000"/>
                <w:sz w:val="22"/>
                <w:szCs w:val="22"/>
              </w:rPr>
              <w:t>СОЦИАЛЬНАЯ ПОЛИТИКА</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667,9</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sz w:val="22"/>
                <w:szCs w:val="22"/>
              </w:rPr>
            </w:pPr>
            <w:r w:rsidRPr="00B66F70">
              <w:rPr>
                <w:b/>
                <w:bCs/>
                <w:sz w:val="22"/>
                <w:szCs w:val="22"/>
              </w:rPr>
              <w:t>Пенсионное обеспечение</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667,9</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b/>
                <w:bCs/>
                <w:sz w:val="20"/>
                <w:szCs w:val="20"/>
              </w:rPr>
            </w:pPr>
          </w:p>
        </w:tc>
      </w:tr>
      <w:tr w:rsidR="00B66F70" w:rsidRPr="00B66F70" w:rsidTr="00B66F70">
        <w:trPr>
          <w:trHeight w:val="60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Доплаты к пенсиям, дополнительное пенсионное обеспечение в рамках непрограммных расходов органов исполнительной власти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23 9 01 00170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667,9</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Публичные нормативные социальные выплаты гражданам</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01</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23 9 01 00170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310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667,9</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b/>
                <w:bCs/>
                <w:color w:val="000000"/>
                <w:sz w:val="22"/>
                <w:szCs w:val="22"/>
              </w:rPr>
            </w:pPr>
            <w:r w:rsidRPr="00B66F70">
              <w:rPr>
                <w:b/>
                <w:bCs/>
                <w:color w:val="000000"/>
                <w:sz w:val="22"/>
                <w:szCs w:val="22"/>
              </w:rPr>
              <w:t>ФИЗИЧЕСКАЯ КУЛЬТУРА И СПОРТ</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380,0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6F70" w:rsidRPr="00B66F70" w:rsidRDefault="00B66F70" w:rsidP="00B66F70">
            <w:pPr>
              <w:rPr>
                <w:color w:val="000000"/>
                <w:sz w:val="22"/>
                <w:szCs w:val="22"/>
              </w:rPr>
            </w:pPr>
            <w:r w:rsidRPr="00B66F70">
              <w:rPr>
                <w:color w:val="000000"/>
                <w:sz w:val="22"/>
                <w:szCs w:val="22"/>
              </w:rPr>
              <w:t>Другие вопросы в области физической культуры и спорта</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380,0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72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 xml:space="preserve">Муниципальная программа «Развитие культуры, физкультуры и спорта среди молодежи муниципального образования «Агалатовское сельское поселение»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380,0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B66F70" w:rsidRPr="00B66F70" w:rsidRDefault="00B66F70" w:rsidP="00B66F70">
            <w:pPr>
              <w:rPr>
                <w:sz w:val="22"/>
                <w:szCs w:val="22"/>
              </w:rPr>
            </w:pPr>
            <w:r w:rsidRPr="00B66F70">
              <w:rPr>
                <w:sz w:val="22"/>
                <w:szCs w:val="22"/>
              </w:rPr>
              <w:t>Основное мероприятие "Организация и проведение спортивных  мероприятий среди молодежи на территории МО "Агалатовское сельское поселение"</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30 0 02 00000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380,0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6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Расходы на мероприятия в области  спорта и физической культуры, туризма в рамках программных расходов органов исполнительной власти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30 0 02 07070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380,0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42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color w:val="000000"/>
                <w:sz w:val="22"/>
                <w:szCs w:val="22"/>
              </w:rPr>
            </w:pPr>
            <w:r w:rsidRPr="00B66F70">
              <w:rPr>
                <w:color w:val="000000"/>
                <w:sz w:val="22"/>
                <w:szCs w:val="22"/>
              </w:rPr>
              <w:t>Иные закупки товаров, работ и услуг для обеспечения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05</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30 0 02 07070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240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380,0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b/>
                <w:bCs/>
                <w:sz w:val="22"/>
                <w:szCs w:val="22"/>
              </w:rPr>
            </w:pPr>
            <w:r w:rsidRPr="00B66F70">
              <w:rPr>
                <w:b/>
                <w:bCs/>
                <w:sz w:val="22"/>
                <w:szCs w:val="22"/>
              </w:rPr>
              <w:t>СРЕДСТВА МАССОВОЙ ИНФОРМАЦИИ</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b/>
                <w:bCs/>
                <w:sz w:val="22"/>
                <w:szCs w:val="22"/>
              </w:rPr>
            </w:pPr>
            <w:r w:rsidRPr="00B66F70">
              <w:rPr>
                <w:b/>
                <w:bCs/>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12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00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3 000,0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Периодическая печать и издательства</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45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Непрограммные расходы органов исполнительной власти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Непрограммные расходы</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Непрограммные расходы</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b/>
                <w:bCs/>
                <w:sz w:val="22"/>
                <w:szCs w:val="22"/>
              </w:rPr>
            </w:pPr>
            <w:r w:rsidRPr="00B66F70">
              <w:rPr>
                <w:b/>
                <w:bCs/>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jc w:val="both"/>
              <w:rPr>
                <w:color w:val="000000"/>
                <w:sz w:val="22"/>
                <w:szCs w:val="22"/>
              </w:rPr>
            </w:pPr>
            <w:r w:rsidRPr="00B66F70">
              <w:rPr>
                <w:color w:val="000000"/>
                <w:sz w:val="22"/>
                <w:szCs w:val="22"/>
              </w:rPr>
              <w:t>Расходы по обеспечению деятельности подведомственных автономных  учреждений в рамках непрограммных расходов органов исполнительной власти муниципального образования.</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23 9 01 01160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r w:rsidR="00B66F70" w:rsidRPr="00B66F70" w:rsidTr="00B66F70">
        <w:trPr>
          <w:trHeight w:val="3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Pr="00B66F70" w:rsidRDefault="00B66F70" w:rsidP="00B66F70">
            <w:pPr>
              <w:rPr>
                <w:sz w:val="22"/>
                <w:szCs w:val="22"/>
              </w:rPr>
            </w:pPr>
            <w:r w:rsidRPr="00B66F70">
              <w:rPr>
                <w:sz w:val="22"/>
                <w:szCs w:val="22"/>
              </w:rPr>
              <w:t xml:space="preserve">Субсидии автономным учреждениям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B66F70" w:rsidRPr="00B66F70" w:rsidRDefault="00B66F70" w:rsidP="00B66F70">
            <w:pPr>
              <w:jc w:val="center"/>
              <w:rPr>
                <w:sz w:val="22"/>
                <w:szCs w:val="22"/>
              </w:rPr>
            </w:pPr>
            <w:r w:rsidRPr="00B66F70">
              <w:rPr>
                <w:sz w:val="22"/>
                <w:szCs w:val="22"/>
              </w:rPr>
              <w:t>001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12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02</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23 9 01 01160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620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B66F70" w:rsidRPr="00B66F70" w:rsidRDefault="00B66F70" w:rsidP="00B66F70">
            <w:pPr>
              <w:jc w:val="center"/>
              <w:rPr>
                <w:sz w:val="22"/>
                <w:szCs w:val="22"/>
              </w:rPr>
            </w:pPr>
            <w:r w:rsidRPr="00B66F70">
              <w:rPr>
                <w:sz w:val="22"/>
                <w:szCs w:val="22"/>
              </w:rPr>
              <w:t>3 000,0</w:t>
            </w:r>
          </w:p>
        </w:tc>
        <w:tc>
          <w:tcPr>
            <w:tcW w:w="295" w:type="dxa"/>
            <w:tcBorders>
              <w:top w:val="nil"/>
              <w:left w:val="nil"/>
              <w:bottom w:val="nil"/>
              <w:right w:val="nil"/>
            </w:tcBorders>
            <w:shd w:val="clear" w:color="auto" w:fill="auto"/>
            <w:noWrap/>
            <w:vAlign w:val="bottom"/>
            <w:hideMark/>
          </w:tcPr>
          <w:p w:rsidR="00B66F70" w:rsidRPr="00B66F70" w:rsidRDefault="00B66F70" w:rsidP="00B66F70">
            <w:pPr>
              <w:rPr>
                <w:rFonts w:ascii="Arial CYR" w:hAnsi="Arial CYR" w:cs="Arial CYR"/>
                <w:sz w:val="20"/>
                <w:szCs w:val="20"/>
              </w:rPr>
            </w:pPr>
          </w:p>
        </w:tc>
      </w:tr>
    </w:tbl>
    <w:p w:rsidR="009C1CFA" w:rsidRDefault="009C1CFA" w:rsidP="004F7AB5">
      <w:pPr>
        <w:spacing w:line="240" w:lineRule="exact"/>
        <w:jc w:val="center"/>
        <w:rPr>
          <w:sz w:val="28"/>
          <w:szCs w:val="28"/>
        </w:rPr>
      </w:pPr>
      <w:r>
        <w:rPr>
          <w:sz w:val="28"/>
          <w:szCs w:val="28"/>
        </w:rPr>
        <w:t xml:space="preserve">                                                                                                           </w:t>
      </w:r>
    </w:p>
    <w:p w:rsidR="00B66F70" w:rsidRDefault="00B66F70" w:rsidP="004F7AB5">
      <w:pPr>
        <w:spacing w:line="240" w:lineRule="exact"/>
        <w:jc w:val="right"/>
        <w:rPr>
          <w:sz w:val="28"/>
          <w:szCs w:val="28"/>
        </w:rPr>
      </w:pPr>
      <w:r>
        <w:rPr>
          <w:sz w:val="28"/>
          <w:szCs w:val="28"/>
        </w:rPr>
        <w:br w:type="page"/>
      </w:r>
    </w:p>
    <w:tbl>
      <w:tblPr>
        <w:tblW w:w="15325" w:type="dxa"/>
        <w:tblInd w:w="93" w:type="dxa"/>
        <w:tblLook w:val="04A0" w:firstRow="1" w:lastRow="0" w:firstColumn="1" w:lastColumn="0" w:noHBand="0" w:noVBand="1"/>
      </w:tblPr>
      <w:tblGrid>
        <w:gridCol w:w="11214"/>
        <w:gridCol w:w="1701"/>
        <w:gridCol w:w="546"/>
        <w:gridCol w:w="656"/>
        <w:gridCol w:w="1208"/>
      </w:tblGrid>
      <w:tr w:rsidR="00B66F70" w:rsidTr="000F5128">
        <w:trPr>
          <w:trHeight w:val="345"/>
        </w:trPr>
        <w:tc>
          <w:tcPr>
            <w:tcW w:w="11214" w:type="dxa"/>
            <w:tcBorders>
              <w:top w:val="nil"/>
              <w:left w:val="nil"/>
              <w:bottom w:val="nil"/>
              <w:right w:val="nil"/>
            </w:tcBorders>
            <w:shd w:val="clear" w:color="auto" w:fill="auto"/>
            <w:noWrap/>
            <w:vAlign w:val="bottom"/>
            <w:hideMark/>
          </w:tcPr>
          <w:p w:rsidR="00B66F70" w:rsidRDefault="00B66F70"/>
        </w:tc>
        <w:tc>
          <w:tcPr>
            <w:tcW w:w="2903" w:type="dxa"/>
            <w:gridSpan w:val="3"/>
            <w:tcBorders>
              <w:top w:val="nil"/>
              <w:left w:val="nil"/>
              <w:bottom w:val="nil"/>
              <w:right w:val="nil"/>
            </w:tcBorders>
            <w:shd w:val="clear" w:color="auto" w:fill="auto"/>
            <w:noWrap/>
            <w:vAlign w:val="bottom"/>
            <w:hideMark/>
          </w:tcPr>
          <w:p w:rsidR="00B66F70" w:rsidRDefault="00B66F70" w:rsidP="000F5128">
            <w:pPr>
              <w:ind w:left="-391"/>
              <w:jc w:val="right"/>
              <w:rPr>
                <w:color w:val="000000"/>
              </w:rPr>
            </w:pPr>
            <w:r>
              <w:rPr>
                <w:color w:val="000000"/>
              </w:rPr>
              <w:t>Приложение №  5</w:t>
            </w:r>
          </w:p>
        </w:tc>
        <w:tc>
          <w:tcPr>
            <w:tcW w:w="1208" w:type="dxa"/>
            <w:tcBorders>
              <w:top w:val="nil"/>
              <w:left w:val="nil"/>
              <w:bottom w:val="nil"/>
              <w:right w:val="nil"/>
            </w:tcBorders>
            <w:shd w:val="clear" w:color="auto" w:fill="auto"/>
            <w:noWrap/>
            <w:vAlign w:val="bottom"/>
            <w:hideMark/>
          </w:tcPr>
          <w:p w:rsidR="00B66F70" w:rsidRDefault="00B66F70">
            <w:pPr>
              <w:jc w:val="right"/>
            </w:pPr>
          </w:p>
        </w:tc>
      </w:tr>
      <w:tr w:rsidR="000F5128" w:rsidTr="000F5128">
        <w:trPr>
          <w:trHeight w:val="315"/>
        </w:trPr>
        <w:tc>
          <w:tcPr>
            <w:tcW w:w="11214" w:type="dxa"/>
            <w:tcBorders>
              <w:top w:val="nil"/>
              <w:left w:val="nil"/>
              <w:bottom w:val="nil"/>
              <w:right w:val="nil"/>
            </w:tcBorders>
            <w:shd w:val="clear" w:color="auto" w:fill="auto"/>
            <w:noWrap/>
            <w:vAlign w:val="bottom"/>
            <w:hideMark/>
          </w:tcPr>
          <w:p w:rsidR="000F5128" w:rsidRDefault="000F5128"/>
        </w:tc>
        <w:tc>
          <w:tcPr>
            <w:tcW w:w="4111" w:type="dxa"/>
            <w:gridSpan w:val="4"/>
            <w:tcBorders>
              <w:top w:val="nil"/>
              <w:left w:val="nil"/>
              <w:bottom w:val="nil"/>
              <w:right w:val="nil"/>
            </w:tcBorders>
            <w:shd w:val="clear" w:color="auto" w:fill="auto"/>
            <w:noWrap/>
            <w:vAlign w:val="bottom"/>
            <w:hideMark/>
          </w:tcPr>
          <w:p w:rsidR="000F5128" w:rsidRDefault="000F5128">
            <w:pPr>
              <w:jc w:val="right"/>
            </w:pPr>
            <w:r>
              <w:rPr>
                <w:color w:val="000000"/>
              </w:rPr>
              <w:t xml:space="preserve">к решению Совета депутатов </w:t>
            </w:r>
          </w:p>
        </w:tc>
      </w:tr>
      <w:tr w:rsidR="00B66F70" w:rsidTr="000F5128">
        <w:trPr>
          <w:trHeight w:val="1665"/>
        </w:trPr>
        <w:tc>
          <w:tcPr>
            <w:tcW w:w="15325" w:type="dxa"/>
            <w:gridSpan w:val="5"/>
            <w:tcBorders>
              <w:top w:val="nil"/>
              <w:left w:val="nil"/>
              <w:bottom w:val="single" w:sz="4" w:space="0" w:color="auto"/>
              <w:right w:val="nil"/>
            </w:tcBorders>
            <w:shd w:val="clear" w:color="auto" w:fill="auto"/>
            <w:vAlign w:val="center"/>
            <w:hideMark/>
          </w:tcPr>
          <w:p w:rsidR="00B66F70" w:rsidRDefault="00B66F70">
            <w:pPr>
              <w:jc w:val="center"/>
              <w:rPr>
                <w:b/>
                <w:bCs/>
              </w:rPr>
            </w:pPr>
            <w:r>
              <w:rPr>
                <w:b/>
                <w:bCs/>
              </w:rPr>
              <w:t>РАСПРЕДЕЛЕНИЕ</w:t>
            </w:r>
            <w:r>
              <w:rPr>
                <w:b/>
                <w:bCs/>
              </w:rPr>
              <w:br/>
              <w:t>бюджетных ассигнований по целевым статьям</w:t>
            </w:r>
            <w:r>
              <w:rPr>
                <w:b/>
                <w:bCs/>
              </w:rPr>
              <w:br/>
              <w:t>(муниципальным программам МО "Агалатовское сельское поселение"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w:t>
            </w:r>
            <w:r>
              <w:rPr>
                <w:b/>
                <w:bCs/>
              </w:rPr>
              <w:br/>
              <w:t>на 2020 год</w:t>
            </w:r>
          </w:p>
        </w:tc>
      </w:tr>
      <w:tr w:rsidR="00B66F70" w:rsidTr="000F5128">
        <w:trPr>
          <w:trHeight w:val="675"/>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jc w:val="center"/>
              <w:rPr>
                <w:b/>
                <w:bCs/>
              </w:rPr>
            </w:pPr>
            <w:r>
              <w:rPr>
                <w:b/>
                <w:bCs/>
              </w:rPr>
              <w:t>Наименование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B66F70" w:rsidRDefault="00B66F70">
            <w:pPr>
              <w:jc w:val="center"/>
              <w:rPr>
                <w:b/>
                <w:bCs/>
              </w:rPr>
            </w:pPr>
            <w:r>
              <w:rPr>
                <w:b/>
                <w:bCs/>
              </w:rPr>
              <w:t>ЦСР</w:t>
            </w:r>
          </w:p>
        </w:tc>
        <w:tc>
          <w:tcPr>
            <w:tcW w:w="546" w:type="dxa"/>
            <w:tcBorders>
              <w:top w:val="single" w:sz="4" w:space="0" w:color="auto"/>
              <w:left w:val="nil"/>
              <w:bottom w:val="single" w:sz="4" w:space="0" w:color="auto"/>
              <w:right w:val="single" w:sz="4" w:space="0" w:color="auto"/>
            </w:tcBorders>
            <w:shd w:val="clear" w:color="auto" w:fill="auto"/>
            <w:hideMark/>
          </w:tcPr>
          <w:p w:rsidR="00B66F70" w:rsidRDefault="00B66F70">
            <w:pPr>
              <w:jc w:val="center"/>
              <w:rPr>
                <w:b/>
                <w:bCs/>
              </w:rPr>
            </w:pPr>
            <w:r>
              <w:rPr>
                <w:b/>
                <w:bCs/>
              </w:rPr>
              <w:t>ВР</w:t>
            </w:r>
          </w:p>
        </w:tc>
        <w:tc>
          <w:tcPr>
            <w:tcW w:w="656" w:type="dxa"/>
            <w:tcBorders>
              <w:top w:val="single" w:sz="4" w:space="0" w:color="auto"/>
              <w:left w:val="nil"/>
              <w:bottom w:val="single" w:sz="4" w:space="0" w:color="auto"/>
              <w:right w:val="single" w:sz="4" w:space="0" w:color="auto"/>
            </w:tcBorders>
            <w:shd w:val="clear" w:color="auto" w:fill="auto"/>
            <w:hideMark/>
          </w:tcPr>
          <w:p w:rsidR="00B66F70" w:rsidRDefault="00B66F70">
            <w:pPr>
              <w:jc w:val="center"/>
              <w:rPr>
                <w:b/>
                <w:bCs/>
              </w:rPr>
            </w:pPr>
            <w:r>
              <w:rPr>
                <w:b/>
                <w:bCs/>
              </w:rPr>
              <w:t>Рз, ПР</w:t>
            </w:r>
          </w:p>
        </w:tc>
        <w:tc>
          <w:tcPr>
            <w:tcW w:w="1208" w:type="dxa"/>
            <w:tcBorders>
              <w:top w:val="single" w:sz="4" w:space="0" w:color="auto"/>
              <w:left w:val="nil"/>
              <w:bottom w:val="single" w:sz="4" w:space="0" w:color="auto"/>
              <w:right w:val="single" w:sz="4" w:space="0" w:color="auto"/>
            </w:tcBorders>
            <w:shd w:val="clear" w:color="auto" w:fill="auto"/>
            <w:hideMark/>
          </w:tcPr>
          <w:p w:rsidR="00B66F70" w:rsidRDefault="00B66F70">
            <w:pPr>
              <w:jc w:val="center"/>
              <w:rPr>
                <w:b/>
                <w:bCs/>
              </w:rPr>
            </w:pPr>
            <w:r>
              <w:rPr>
                <w:b/>
                <w:bCs/>
              </w:rPr>
              <w:t>Сумма</w:t>
            </w:r>
            <w:r>
              <w:rPr>
                <w:b/>
                <w:bCs/>
              </w:rPr>
              <w:br/>
              <w:t>(тыс. руб.)</w:t>
            </w:r>
          </w:p>
        </w:tc>
      </w:tr>
      <w:tr w:rsidR="00B66F70" w:rsidTr="000F5128">
        <w:trPr>
          <w:trHeight w:val="349"/>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jc w:val="center"/>
            </w:pPr>
            <w:r>
              <w:t>1</w:t>
            </w:r>
          </w:p>
        </w:tc>
        <w:tc>
          <w:tcPr>
            <w:tcW w:w="1701" w:type="dxa"/>
            <w:tcBorders>
              <w:top w:val="single" w:sz="4" w:space="0" w:color="auto"/>
              <w:left w:val="nil"/>
              <w:bottom w:val="single" w:sz="4" w:space="0" w:color="auto"/>
              <w:right w:val="single" w:sz="4" w:space="0" w:color="auto"/>
            </w:tcBorders>
            <w:shd w:val="clear" w:color="auto" w:fill="auto"/>
            <w:hideMark/>
          </w:tcPr>
          <w:p w:rsidR="00B66F70" w:rsidRDefault="00B66F70">
            <w:pPr>
              <w:jc w:val="center"/>
            </w:pPr>
            <w:r>
              <w:t>2</w:t>
            </w:r>
          </w:p>
        </w:tc>
        <w:tc>
          <w:tcPr>
            <w:tcW w:w="546" w:type="dxa"/>
            <w:tcBorders>
              <w:top w:val="single" w:sz="4" w:space="0" w:color="auto"/>
              <w:left w:val="nil"/>
              <w:bottom w:val="single" w:sz="4" w:space="0" w:color="auto"/>
              <w:right w:val="single" w:sz="4" w:space="0" w:color="auto"/>
            </w:tcBorders>
            <w:shd w:val="clear" w:color="auto" w:fill="auto"/>
            <w:hideMark/>
          </w:tcPr>
          <w:p w:rsidR="00B66F70" w:rsidRDefault="00B66F70">
            <w:pPr>
              <w:jc w:val="center"/>
            </w:pPr>
            <w:r>
              <w:t>3</w:t>
            </w:r>
          </w:p>
        </w:tc>
        <w:tc>
          <w:tcPr>
            <w:tcW w:w="656" w:type="dxa"/>
            <w:tcBorders>
              <w:top w:val="single" w:sz="4" w:space="0" w:color="auto"/>
              <w:left w:val="nil"/>
              <w:bottom w:val="single" w:sz="4" w:space="0" w:color="auto"/>
              <w:right w:val="single" w:sz="4" w:space="0" w:color="auto"/>
            </w:tcBorders>
            <w:shd w:val="clear" w:color="auto" w:fill="auto"/>
            <w:hideMark/>
          </w:tcPr>
          <w:p w:rsidR="00B66F70" w:rsidRDefault="00B66F70">
            <w:pPr>
              <w:jc w:val="center"/>
            </w:pPr>
            <w:r>
              <w:t>4</w:t>
            </w:r>
          </w:p>
        </w:tc>
        <w:tc>
          <w:tcPr>
            <w:tcW w:w="1208" w:type="dxa"/>
            <w:tcBorders>
              <w:top w:val="single" w:sz="4" w:space="0" w:color="auto"/>
              <w:left w:val="nil"/>
              <w:bottom w:val="single" w:sz="4" w:space="0" w:color="auto"/>
              <w:right w:val="single" w:sz="4" w:space="0" w:color="auto"/>
            </w:tcBorders>
            <w:shd w:val="clear" w:color="auto" w:fill="auto"/>
            <w:hideMark/>
          </w:tcPr>
          <w:p w:rsidR="00B66F70" w:rsidRDefault="00B66F70">
            <w:pPr>
              <w:jc w:val="center"/>
            </w:pPr>
            <w:r>
              <w:t>5</w:t>
            </w:r>
          </w:p>
        </w:tc>
      </w:tr>
      <w:tr w:rsidR="00B66F70" w:rsidTr="000F5128">
        <w:trPr>
          <w:trHeight w:val="28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b/>
                <w:bCs/>
                <w:sz w:val="22"/>
                <w:szCs w:val="22"/>
              </w:rPr>
            </w:pPr>
            <w:r>
              <w:rPr>
                <w:b/>
                <w:bCs/>
                <w:sz w:val="22"/>
                <w:szCs w:val="22"/>
              </w:rPr>
              <w:t>Всего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139 488,1</w:t>
            </w:r>
          </w:p>
        </w:tc>
      </w:tr>
      <w:tr w:rsidR="00B66F70" w:rsidTr="000F5128">
        <w:trPr>
          <w:trHeight w:val="576"/>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b/>
                <w:bCs/>
                <w:sz w:val="22"/>
                <w:szCs w:val="22"/>
              </w:rPr>
            </w:pPr>
            <w:r>
              <w:rPr>
                <w:b/>
                <w:bCs/>
                <w:sz w:val="22"/>
                <w:szCs w:val="22"/>
              </w:rPr>
              <w:t>Муниципальная программа "Развитие части территории муниципального образования «Агалатовское сельское поселение» Всеволожского муниципального района Ленинградской области на 2020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24 0 00 00000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685,0</w:t>
            </w:r>
          </w:p>
        </w:tc>
      </w:tr>
      <w:tr w:rsidR="00B66F70" w:rsidTr="000F5128">
        <w:trPr>
          <w:trHeight w:val="345"/>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color w:val="000000"/>
                <w:sz w:val="22"/>
                <w:szCs w:val="22"/>
              </w:rPr>
            </w:pPr>
            <w:r>
              <w:rPr>
                <w:color w:val="000000"/>
                <w:sz w:val="22"/>
                <w:szCs w:val="22"/>
              </w:rPr>
              <w:t>Основное мероприятие "Реализация мероприятий по развитию части территорий поселения"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24 0 01 00000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685,0</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 0 01 S4770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685,0</w:t>
            </w:r>
          </w:p>
        </w:tc>
      </w:tr>
      <w:tr w:rsidR="00B66F70" w:rsidTr="000F5128">
        <w:trPr>
          <w:trHeight w:val="39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 0 01 S4770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0113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685,0</w:t>
            </w:r>
          </w:p>
        </w:tc>
      </w:tr>
      <w:tr w:rsidR="00B66F70" w:rsidTr="000F5128">
        <w:trPr>
          <w:trHeight w:val="77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rsidP="000F5128">
            <w:pPr>
              <w:jc w:val="both"/>
              <w:rPr>
                <w:b/>
                <w:bCs/>
                <w:color w:val="000000"/>
                <w:sz w:val="22"/>
                <w:szCs w:val="22"/>
              </w:rPr>
            </w:pPr>
            <w:r>
              <w:rPr>
                <w:b/>
                <w:bCs/>
                <w:color w:val="000000"/>
                <w:sz w:val="22"/>
                <w:szCs w:val="22"/>
              </w:rPr>
              <w:t>Муниципальная программа "Совершенствование и развитие автомобильных дорог общего пользования местного значения на территории муниципального образования «Агалатовское сельское поселение» Всеволожского муниципального района Ленинградской области в 2020 году"</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25 0 00 00000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3 200,0</w:t>
            </w:r>
          </w:p>
        </w:tc>
      </w:tr>
      <w:tr w:rsidR="00B66F70" w:rsidTr="000F5128">
        <w:trPr>
          <w:trHeight w:val="660"/>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color w:val="000000"/>
                <w:sz w:val="22"/>
                <w:szCs w:val="22"/>
              </w:rPr>
            </w:pPr>
            <w:r>
              <w:rPr>
                <w:color w:val="000000"/>
                <w:sz w:val="22"/>
                <w:szCs w:val="22"/>
              </w:rPr>
              <w:t>Основное мероприятие "Капитальный ремонт и ремонт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25 0 01 00000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3 200,0</w:t>
            </w:r>
          </w:p>
        </w:tc>
      </w:tr>
      <w:tr w:rsidR="00B66F70" w:rsidTr="000F5128">
        <w:trPr>
          <w:trHeight w:val="46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25 0 01 S0140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3 000,0</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25 0 01 S0140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0409</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3 000,0</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25 0 01 00250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200,0</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25 0 01 00250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0409</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200,0</w:t>
            </w:r>
          </w:p>
        </w:tc>
      </w:tr>
      <w:tr w:rsidR="00B66F70" w:rsidTr="000F5128">
        <w:trPr>
          <w:trHeight w:val="855"/>
        </w:trPr>
        <w:tc>
          <w:tcPr>
            <w:tcW w:w="1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both"/>
              <w:rPr>
                <w:b/>
                <w:bCs/>
                <w:sz w:val="22"/>
                <w:szCs w:val="22"/>
              </w:rPr>
            </w:pPr>
            <w:r>
              <w:rPr>
                <w:b/>
                <w:bCs/>
                <w:sz w:val="22"/>
                <w:szCs w:val="22"/>
              </w:rPr>
              <w:t>Муниципальная программа "Развитие жилищно-коммунального хозяйства  муниципального образования «Агалатовское сельское поселение» Всеволожского муниципального района Ленинградской области на 2020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27 0 00 00000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11 636,0</w:t>
            </w:r>
          </w:p>
        </w:tc>
      </w:tr>
      <w:tr w:rsidR="00B66F70" w:rsidTr="000F5128">
        <w:trPr>
          <w:trHeight w:val="390"/>
        </w:trPr>
        <w:tc>
          <w:tcPr>
            <w:tcW w:w="11214" w:type="dxa"/>
            <w:tcBorders>
              <w:top w:val="single" w:sz="4" w:space="0" w:color="auto"/>
              <w:left w:val="single" w:sz="4" w:space="0" w:color="auto"/>
              <w:bottom w:val="single" w:sz="4" w:space="0" w:color="auto"/>
              <w:right w:val="nil"/>
            </w:tcBorders>
            <w:shd w:val="clear" w:color="auto" w:fill="auto"/>
            <w:noWrap/>
            <w:vAlign w:val="bottom"/>
            <w:hideMark/>
          </w:tcPr>
          <w:p w:rsidR="00B66F70" w:rsidRDefault="00B66F70">
            <w:pPr>
              <w:rPr>
                <w:sz w:val="22"/>
                <w:szCs w:val="22"/>
              </w:rPr>
            </w:pPr>
            <w:r>
              <w:rPr>
                <w:sz w:val="22"/>
                <w:szCs w:val="22"/>
              </w:rPr>
              <w:t xml:space="preserve">Подпрограмма «Развитие жилищного фонда МО «Агалатовское сельское поселение»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27 1 01 00000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1 271,0</w:t>
            </w:r>
          </w:p>
        </w:tc>
      </w:tr>
      <w:tr w:rsidR="00B66F70" w:rsidTr="000F5128">
        <w:trPr>
          <w:trHeight w:val="60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Основное мероприятие "Развитие жилищного фонда МО, оплата взносов на капитальный ремонт многоквартирных жилых домов"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27 1 01 01270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1 271,0</w:t>
            </w:r>
          </w:p>
        </w:tc>
      </w:tr>
      <w:tr w:rsidR="00B66F70" w:rsidTr="000F5128">
        <w:trPr>
          <w:trHeight w:val="31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27 1 01 01270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1 271,0</w:t>
            </w:r>
          </w:p>
        </w:tc>
      </w:tr>
      <w:tr w:rsidR="00B66F70" w:rsidTr="000F5128">
        <w:trPr>
          <w:trHeight w:val="31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27 1 01 01270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0501</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1 271,0</w:t>
            </w:r>
          </w:p>
        </w:tc>
      </w:tr>
      <w:tr w:rsidR="00B66F70" w:rsidTr="000F5128">
        <w:trPr>
          <w:trHeight w:val="315"/>
        </w:trPr>
        <w:tc>
          <w:tcPr>
            <w:tcW w:w="11214" w:type="dxa"/>
            <w:tcBorders>
              <w:top w:val="single" w:sz="4" w:space="0" w:color="auto"/>
              <w:left w:val="single" w:sz="4" w:space="0" w:color="auto"/>
              <w:bottom w:val="single" w:sz="4" w:space="0" w:color="auto"/>
              <w:right w:val="nil"/>
            </w:tcBorders>
            <w:shd w:val="clear" w:color="auto" w:fill="auto"/>
            <w:noWrap/>
            <w:vAlign w:val="bottom"/>
            <w:hideMark/>
          </w:tcPr>
          <w:p w:rsidR="00B66F70" w:rsidRDefault="00B66F70">
            <w:pPr>
              <w:rPr>
                <w:sz w:val="22"/>
                <w:szCs w:val="22"/>
              </w:rPr>
            </w:pPr>
            <w:r>
              <w:rPr>
                <w:sz w:val="22"/>
                <w:szCs w:val="22"/>
              </w:rPr>
              <w:t>Подпрограмма "Развитие коммунальной инфраструктуры МО "Агалатовское сельское поселение"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27 2 00 00000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10 365,0</w:t>
            </w:r>
          </w:p>
        </w:tc>
      </w:tr>
      <w:tr w:rsidR="00B66F70" w:rsidTr="000F5128">
        <w:trPr>
          <w:trHeight w:val="315"/>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sz w:val="22"/>
                <w:szCs w:val="22"/>
              </w:rPr>
            </w:pPr>
            <w:r>
              <w:rPr>
                <w:sz w:val="22"/>
                <w:szCs w:val="22"/>
              </w:rPr>
              <w:t>Основное мероприятие "Газоснабжение природным газом жилых домов поселения"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27 2 01 00000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1 200,0</w:t>
            </w:r>
          </w:p>
        </w:tc>
      </w:tr>
      <w:tr w:rsidR="00B66F70" w:rsidTr="000F5128">
        <w:trPr>
          <w:trHeight w:val="31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27 2 01 02270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1 200,0</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27 2 01 02270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0502</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1 200,0</w:t>
            </w:r>
          </w:p>
        </w:tc>
      </w:tr>
      <w:tr w:rsidR="00B66F70" w:rsidTr="000F5128">
        <w:trPr>
          <w:trHeight w:val="640"/>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sz w:val="22"/>
                <w:szCs w:val="22"/>
              </w:rPr>
            </w:pPr>
            <w:r>
              <w:rPr>
                <w:sz w:val="22"/>
                <w:szCs w:val="22"/>
              </w:rPr>
              <w:t>Основное мероприятие "Развитие и восстановление объектов тепло- и электроснабжения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27 2 02 02270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8 765,0</w:t>
            </w:r>
          </w:p>
        </w:tc>
      </w:tr>
      <w:tr w:rsidR="00B66F70" w:rsidTr="000F5128">
        <w:trPr>
          <w:trHeight w:val="564"/>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27 2 02 02270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8 765,0</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27 2 02 02270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0502</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8 765,0</w:t>
            </w:r>
          </w:p>
        </w:tc>
      </w:tr>
      <w:tr w:rsidR="00B66F70" w:rsidTr="000F5128">
        <w:trPr>
          <w:trHeight w:val="574"/>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sz w:val="22"/>
                <w:szCs w:val="22"/>
              </w:rPr>
            </w:pPr>
            <w:r>
              <w:rPr>
                <w:sz w:val="22"/>
                <w:szCs w:val="22"/>
              </w:rPr>
              <w:t>Основное мероприятие "Развитие и восстановление объектов  водоснабжения и водоотведения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27 2 03 02270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400,0</w:t>
            </w:r>
          </w:p>
        </w:tc>
      </w:tr>
      <w:tr w:rsidR="00B66F70" w:rsidTr="000F5128">
        <w:trPr>
          <w:trHeight w:val="554"/>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27 2 03 02270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400,0</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27 2 03 02270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0502</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400,0</w:t>
            </w:r>
          </w:p>
        </w:tc>
      </w:tr>
      <w:tr w:rsidR="00B66F70" w:rsidTr="000F5128">
        <w:trPr>
          <w:trHeight w:val="706"/>
        </w:trPr>
        <w:tc>
          <w:tcPr>
            <w:tcW w:w="1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70" w:rsidRDefault="00B66F70">
            <w:pPr>
              <w:jc w:val="both"/>
              <w:rPr>
                <w:b/>
                <w:bCs/>
                <w:sz w:val="22"/>
                <w:szCs w:val="22"/>
              </w:rPr>
            </w:pPr>
            <w:r>
              <w:rPr>
                <w:b/>
                <w:bCs/>
                <w:sz w:val="22"/>
                <w:szCs w:val="22"/>
              </w:rPr>
              <w:t>Муниципальная программа "Имущественная политика муниципального образования «Агалатовское сельское поселение» Всеволожского муниципального района Ленинградской области на 2020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28 0 00 00000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17 000,0</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rPr>
                <w:sz w:val="22"/>
                <w:szCs w:val="22"/>
              </w:rPr>
            </w:pPr>
            <w:r>
              <w:rPr>
                <w:sz w:val="22"/>
                <w:szCs w:val="22"/>
              </w:rPr>
              <w:t xml:space="preserve">Подпрограмма «Рыночная оценка объектов недвижимости».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28 1  01 00000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300,0</w:t>
            </w:r>
          </w:p>
        </w:tc>
      </w:tr>
      <w:tr w:rsidR="00B66F70" w:rsidTr="000F5128">
        <w:trPr>
          <w:trHeight w:val="248"/>
        </w:trPr>
        <w:tc>
          <w:tcPr>
            <w:tcW w:w="1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both"/>
              <w:rPr>
                <w:sz w:val="22"/>
                <w:szCs w:val="22"/>
              </w:rPr>
            </w:pPr>
            <w:r>
              <w:rPr>
                <w:sz w:val="22"/>
                <w:szCs w:val="22"/>
              </w:rPr>
              <w:t xml:space="preserve">Основное мероприятие "Рыночная оценка объектов недвижимости"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28 1  01 00000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300,0</w:t>
            </w:r>
          </w:p>
        </w:tc>
      </w:tr>
      <w:tr w:rsidR="00B66F70" w:rsidTr="000F5128">
        <w:trPr>
          <w:trHeight w:val="31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28 1 01 02280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300,0</w:t>
            </w:r>
          </w:p>
        </w:tc>
      </w:tr>
      <w:tr w:rsidR="00B66F70" w:rsidTr="000F5128">
        <w:trPr>
          <w:trHeight w:val="45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28 1 01 02280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0412</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300,0</w:t>
            </w:r>
          </w:p>
        </w:tc>
      </w:tr>
      <w:tr w:rsidR="00B66F70" w:rsidTr="000F5128">
        <w:trPr>
          <w:trHeight w:val="645"/>
        </w:trPr>
        <w:tc>
          <w:tcPr>
            <w:tcW w:w="11214" w:type="dxa"/>
            <w:tcBorders>
              <w:top w:val="single" w:sz="4" w:space="0" w:color="auto"/>
              <w:left w:val="single" w:sz="4" w:space="0" w:color="auto"/>
              <w:bottom w:val="single" w:sz="4" w:space="0" w:color="auto"/>
              <w:right w:val="nil"/>
            </w:tcBorders>
            <w:shd w:val="clear" w:color="auto" w:fill="auto"/>
            <w:noWrap/>
            <w:vAlign w:val="bottom"/>
            <w:hideMark/>
          </w:tcPr>
          <w:p w:rsidR="00B66F70" w:rsidRDefault="00B66F70">
            <w:pPr>
              <w:rPr>
                <w:sz w:val="22"/>
                <w:szCs w:val="22"/>
              </w:rPr>
            </w:pPr>
            <w:r>
              <w:rPr>
                <w:sz w:val="22"/>
                <w:szCs w:val="22"/>
              </w:rPr>
              <w:t>Подпрограмма "Инвентаризация объектов недвижимости, государственная регистрация права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28 2 01 00000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16 700,0</w:t>
            </w:r>
          </w:p>
        </w:tc>
      </w:tr>
      <w:tr w:rsidR="00B66F70" w:rsidTr="000F5128">
        <w:trPr>
          <w:trHeight w:val="615"/>
        </w:trPr>
        <w:tc>
          <w:tcPr>
            <w:tcW w:w="1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both"/>
              <w:rPr>
                <w:sz w:val="22"/>
                <w:szCs w:val="22"/>
              </w:rPr>
            </w:pPr>
            <w:r>
              <w:rPr>
                <w:sz w:val="22"/>
                <w:szCs w:val="22"/>
              </w:rPr>
              <w:t xml:space="preserve">Основное мероприятие "Государственная регистрация права муниципальной собственности в учреждениях Федеральной регистрационной службы"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28 2 01 01280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1 700,0</w:t>
            </w:r>
          </w:p>
        </w:tc>
      </w:tr>
      <w:tr w:rsidR="00B66F70" w:rsidTr="000F5128">
        <w:trPr>
          <w:trHeight w:val="40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Прочая 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28 2 01 01280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1 700,0</w:t>
            </w:r>
          </w:p>
        </w:tc>
      </w:tr>
      <w:tr w:rsidR="00B66F70" w:rsidTr="000F5128">
        <w:trPr>
          <w:trHeight w:val="33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28 2 01 01280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0412</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1 700,0</w:t>
            </w:r>
          </w:p>
        </w:tc>
      </w:tr>
      <w:tr w:rsidR="00B66F70" w:rsidTr="000F5128">
        <w:trPr>
          <w:trHeight w:val="330"/>
        </w:trPr>
        <w:tc>
          <w:tcPr>
            <w:tcW w:w="1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both"/>
              <w:rPr>
                <w:sz w:val="22"/>
                <w:szCs w:val="22"/>
              </w:rPr>
            </w:pPr>
            <w:r>
              <w:rPr>
                <w:sz w:val="22"/>
                <w:szCs w:val="22"/>
              </w:rPr>
              <w:t xml:space="preserve">Основное мероприятие "Инвентаризация объектов недвижимости, государственная регистрация права муниципальной собственности в учреждениях Федеральной регистрационной службы"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28 2 01 01280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15 000,0</w:t>
            </w:r>
          </w:p>
        </w:tc>
      </w:tr>
      <w:tr w:rsidR="00B66F70" w:rsidTr="000F5128">
        <w:trPr>
          <w:trHeight w:val="54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 xml:space="preserve"> Бюджетные инвестиции на приобретение объектов недвижимого имущества в государственную (муниципальную) собственность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28 2 01 01280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410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15 000,0</w:t>
            </w:r>
          </w:p>
        </w:tc>
      </w:tr>
      <w:tr w:rsidR="00B66F70" w:rsidTr="000F5128">
        <w:trPr>
          <w:trHeight w:val="33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28 2 01 01280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410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0501</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15 000,0</w:t>
            </w:r>
          </w:p>
        </w:tc>
      </w:tr>
      <w:tr w:rsidR="00B66F70" w:rsidTr="000F5128">
        <w:trPr>
          <w:trHeight w:val="801"/>
        </w:trPr>
        <w:tc>
          <w:tcPr>
            <w:tcW w:w="1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both"/>
              <w:rPr>
                <w:b/>
                <w:bCs/>
                <w:sz w:val="22"/>
                <w:szCs w:val="22"/>
              </w:rPr>
            </w:pPr>
            <w:r>
              <w:rPr>
                <w:b/>
                <w:bCs/>
                <w:sz w:val="22"/>
                <w:szCs w:val="22"/>
              </w:rPr>
              <w:t>Муниципальная программа "Благоустройство населенных пунктов  муниципального образования «Агалатовское сельское поселение» Всеволожского муниципального района Ленинградской области на 2018-2022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29 0 00 00000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58 017,3</w:t>
            </w:r>
          </w:p>
        </w:tc>
      </w:tr>
      <w:tr w:rsidR="00B66F70" w:rsidTr="000F5128">
        <w:trPr>
          <w:trHeight w:val="45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Основное мероприятие  "Организация освещения населенных пунктов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29 0 01 0000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4 000,0</w:t>
            </w:r>
          </w:p>
        </w:tc>
      </w:tr>
      <w:tr w:rsidR="00B66F70" w:rsidTr="000F5128">
        <w:trPr>
          <w:trHeight w:val="396"/>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29 0 01 05030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4 000,0</w:t>
            </w:r>
          </w:p>
        </w:tc>
      </w:tr>
      <w:tr w:rsidR="00B66F70" w:rsidTr="000F5128">
        <w:trPr>
          <w:trHeight w:val="33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Благоустройство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29 0 01 05030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0503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4 000,0</w:t>
            </w:r>
          </w:p>
        </w:tc>
      </w:tr>
      <w:tr w:rsidR="00B66F70" w:rsidTr="000F5128">
        <w:trPr>
          <w:trHeight w:val="34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Основное мероприятие  "Благоустройство населенных пунктов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29 0 02 00000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1 322,4</w:t>
            </w:r>
          </w:p>
        </w:tc>
      </w:tr>
      <w:tr w:rsidR="00B66F70" w:rsidTr="000F5128">
        <w:trPr>
          <w:trHeight w:val="479"/>
        </w:trPr>
        <w:tc>
          <w:tcPr>
            <w:tcW w:w="1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70" w:rsidRDefault="00B66F70">
            <w:pPr>
              <w:jc w:val="both"/>
              <w:rPr>
                <w:sz w:val="22"/>
                <w:szCs w:val="22"/>
              </w:rPr>
            </w:pPr>
            <w:r>
              <w:rPr>
                <w:sz w:val="22"/>
                <w:szCs w:val="22"/>
              </w:rPr>
              <w:t>Мероприятия по реализации деятельности общественных советов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29 0 02 00000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1 322,4</w:t>
            </w:r>
          </w:p>
        </w:tc>
      </w:tr>
      <w:tr w:rsidR="00B66F70" w:rsidTr="000F5128">
        <w:trPr>
          <w:trHeight w:val="36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02 S4390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1 322,4</w:t>
            </w:r>
          </w:p>
        </w:tc>
      </w:tr>
      <w:tr w:rsidR="00B66F70" w:rsidTr="000F5128">
        <w:trPr>
          <w:trHeight w:val="28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Благоустройство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02 S4390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0503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1 322,4</w:t>
            </w:r>
          </w:p>
        </w:tc>
      </w:tr>
      <w:tr w:rsidR="00B66F70" w:rsidTr="000F5128">
        <w:trPr>
          <w:trHeight w:val="67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Мероприятия,</w:t>
            </w:r>
            <w:r w:rsidR="000F5128">
              <w:rPr>
                <w:color w:val="000000"/>
                <w:sz w:val="22"/>
                <w:szCs w:val="22"/>
              </w:rPr>
              <w:t xml:space="preserve"> </w:t>
            </w:r>
            <w:r>
              <w:rPr>
                <w:color w:val="000000"/>
                <w:sz w:val="22"/>
                <w:szCs w:val="22"/>
              </w:rPr>
              <w:t xml:space="preserve">направленные на содействие развитию эффективных форм и внедрение современных механизмов управления в жилищно-коммунальной сфере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29 0 03 0000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10 630,2</w:t>
            </w:r>
          </w:p>
        </w:tc>
      </w:tr>
      <w:tr w:rsidR="00B66F70" w:rsidTr="000F5128">
        <w:trPr>
          <w:trHeight w:val="28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03 S0550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10 630,2</w:t>
            </w:r>
          </w:p>
        </w:tc>
      </w:tr>
      <w:tr w:rsidR="00B66F70" w:rsidTr="000F5128">
        <w:trPr>
          <w:trHeight w:val="226"/>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Благоустройство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03 S0550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0503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10 630,2</w:t>
            </w:r>
          </w:p>
        </w:tc>
      </w:tr>
      <w:tr w:rsidR="00B66F70" w:rsidTr="000F5128">
        <w:trPr>
          <w:trHeight w:val="28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 xml:space="preserve">Мероприятия по реализации подпрограммы "Формирование комфортной городской среды"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29 0 04 00000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12 064,7</w:t>
            </w:r>
          </w:p>
        </w:tc>
      </w:tr>
      <w:tr w:rsidR="00B66F70" w:rsidTr="000F5128">
        <w:trPr>
          <w:trHeight w:val="28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29 0 04 05030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12 064,7</w:t>
            </w:r>
          </w:p>
        </w:tc>
      </w:tr>
      <w:tr w:rsidR="00B66F70" w:rsidTr="000F5128">
        <w:trPr>
          <w:trHeight w:val="376"/>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Благоустройство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29 0 04 05030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0503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12 064,7</w:t>
            </w:r>
          </w:p>
        </w:tc>
      </w:tr>
      <w:tr w:rsidR="00B66F70" w:rsidTr="000F5128">
        <w:trPr>
          <w:trHeight w:val="61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jc w:val="both"/>
              <w:rPr>
                <w:color w:val="000000"/>
                <w:sz w:val="22"/>
                <w:szCs w:val="22"/>
              </w:rPr>
            </w:pPr>
            <w:r>
              <w:rPr>
                <w:color w:val="000000"/>
                <w:sz w:val="22"/>
                <w:szCs w:val="22"/>
              </w:rPr>
              <w:t>Расходы по обеспечению деятельности подведомственных бюджетных  учреждений в рамках программных расходов органов исполнительной власти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000000" w:fill="FFFFFF"/>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000000" w:fill="FFFFFF"/>
            <w:noWrap/>
            <w:vAlign w:val="bottom"/>
            <w:hideMark/>
          </w:tcPr>
          <w:p w:rsidR="00B66F70" w:rsidRDefault="00B66F70">
            <w:pPr>
              <w:jc w:val="center"/>
              <w:rPr>
                <w:sz w:val="22"/>
                <w:szCs w:val="22"/>
              </w:rPr>
            </w:pPr>
            <w:r>
              <w:rPr>
                <w:sz w:val="22"/>
                <w:szCs w:val="22"/>
              </w:rPr>
              <w:t>30 000,0</w:t>
            </w:r>
          </w:p>
        </w:tc>
      </w:tr>
      <w:tr w:rsidR="00B66F70" w:rsidTr="000F5128">
        <w:trPr>
          <w:trHeight w:val="492"/>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sz w:val="22"/>
                <w:szCs w:val="22"/>
              </w:rPr>
            </w:pPr>
            <w:r>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29 0 02 01150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610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30 000,0</w:t>
            </w:r>
          </w:p>
        </w:tc>
      </w:tr>
      <w:tr w:rsidR="00B66F70" w:rsidTr="000F5128">
        <w:trPr>
          <w:trHeight w:val="31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Другие вопросы в области жилищно-коммунального хозяйства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29 0 02 01150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610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0505</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30 000,0</w:t>
            </w:r>
          </w:p>
        </w:tc>
      </w:tr>
      <w:tr w:rsidR="00B66F70" w:rsidTr="000F5128">
        <w:trPr>
          <w:trHeight w:val="88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b/>
                <w:bCs/>
                <w:sz w:val="22"/>
                <w:szCs w:val="22"/>
              </w:rPr>
            </w:pPr>
            <w:r>
              <w:rPr>
                <w:b/>
                <w:bCs/>
                <w:sz w:val="22"/>
                <w:szCs w:val="22"/>
              </w:rPr>
              <w:t xml:space="preserve">Муниципальная программа «Развитие культуры, физкультуры и спорта среди молодежи муниципального образования «Агалатовское сельское поселение» Всеволожского муниципального района Ленинградской области на 2020 год"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30 0 00 00000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800,0</w:t>
            </w:r>
          </w:p>
        </w:tc>
      </w:tr>
      <w:tr w:rsidR="00B66F70" w:rsidTr="000F5128">
        <w:trPr>
          <w:trHeight w:val="555"/>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sz w:val="22"/>
                <w:szCs w:val="22"/>
              </w:rPr>
            </w:pPr>
            <w:r>
              <w:rPr>
                <w:sz w:val="22"/>
                <w:szCs w:val="22"/>
              </w:rPr>
              <w:t>Основное мероприятие "Организация и проведение  культурных  мероприятий среди молодежи на территории МО "Агалатовское сельское поселение"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30 0 01 00000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420,0</w:t>
            </w:r>
          </w:p>
        </w:tc>
      </w:tr>
      <w:tr w:rsidR="00B66F70" w:rsidTr="000F5128">
        <w:trPr>
          <w:trHeight w:val="345"/>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sz w:val="22"/>
                <w:szCs w:val="22"/>
              </w:rPr>
            </w:pPr>
            <w:r>
              <w:rPr>
                <w:sz w:val="22"/>
                <w:szCs w:val="22"/>
              </w:rPr>
              <w:t xml:space="preserve">Мероприятия в сфере молодежной политики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30 0 01 07070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420,0</w:t>
            </w:r>
          </w:p>
        </w:tc>
      </w:tr>
      <w:tr w:rsidR="00B66F70" w:rsidTr="000F5128">
        <w:trPr>
          <w:trHeight w:val="36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30 0 01 07070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420,0</w:t>
            </w:r>
          </w:p>
        </w:tc>
      </w:tr>
      <w:tr w:rsidR="00B66F70" w:rsidTr="000F5128">
        <w:trPr>
          <w:trHeight w:val="435"/>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r>
              <w:t>Молодежная политика и оздоровление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30 0 01 07070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0707</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420,0</w:t>
            </w:r>
          </w:p>
        </w:tc>
      </w:tr>
      <w:tr w:rsidR="00B66F70" w:rsidTr="000F5128">
        <w:trPr>
          <w:trHeight w:val="540"/>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sz w:val="22"/>
                <w:szCs w:val="22"/>
              </w:rPr>
            </w:pPr>
            <w:r>
              <w:rPr>
                <w:sz w:val="22"/>
                <w:szCs w:val="22"/>
              </w:rPr>
              <w:t>Основное мероприятие "Организация и проведение спортивных  мероприятий среди молодежи на территории МО "Агалатовское сельское поселение"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30 0 02 00000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380,0</w:t>
            </w:r>
          </w:p>
        </w:tc>
      </w:tr>
      <w:tr w:rsidR="00B66F70" w:rsidTr="000F5128">
        <w:trPr>
          <w:trHeight w:val="36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30 0 02 07070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380,0</w:t>
            </w:r>
          </w:p>
        </w:tc>
      </w:tr>
      <w:tr w:rsidR="00B66F70" w:rsidTr="000F5128">
        <w:trPr>
          <w:trHeight w:val="360"/>
        </w:trPr>
        <w:tc>
          <w:tcPr>
            <w:tcW w:w="11214" w:type="dxa"/>
            <w:tcBorders>
              <w:top w:val="single" w:sz="4" w:space="0" w:color="auto"/>
              <w:left w:val="single" w:sz="4" w:space="0" w:color="auto"/>
              <w:bottom w:val="single" w:sz="4" w:space="0" w:color="auto"/>
              <w:right w:val="single" w:sz="4" w:space="0" w:color="auto"/>
            </w:tcBorders>
            <w:shd w:val="clear" w:color="000000" w:fill="FFFFFF"/>
            <w:hideMark/>
          </w:tcPr>
          <w:p w:rsidR="00B66F70" w:rsidRDefault="00B66F70">
            <w:pPr>
              <w:rPr>
                <w:color w:val="000000"/>
                <w:sz w:val="22"/>
                <w:szCs w:val="22"/>
              </w:rPr>
            </w:pPr>
            <w:r>
              <w:rPr>
                <w:color w:val="000000"/>
                <w:sz w:val="22"/>
                <w:szCs w:val="22"/>
              </w:rPr>
              <w:t>Другие вопросы в области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30 0 02 07070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1105</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380,0</w:t>
            </w:r>
          </w:p>
        </w:tc>
      </w:tr>
      <w:tr w:rsidR="00B66F70" w:rsidTr="000F5128">
        <w:trPr>
          <w:trHeight w:val="66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b/>
                <w:bCs/>
                <w:sz w:val="22"/>
                <w:szCs w:val="22"/>
              </w:rPr>
            </w:pPr>
            <w:r>
              <w:rPr>
                <w:b/>
                <w:bCs/>
                <w:sz w:val="22"/>
                <w:szCs w:val="22"/>
              </w:rPr>
              <w:t xml:space="preserve">Муниципальная программа «Развитие культуры  в МО «Агалатовское сельское поселение» Всеволожского муниципального района Ленинградской области на 2020 год"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31 0 00 00000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13 000,0</w:t>
            </w:r>
          </w:p>
        </w:tc>
      </w:tr>
      <w:tr w:rsidR="00B66F70" w:rsidTr="000F5128">
        <w:trPr>
          <w:trHeight w:val="66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jc w:val="both"/>
              <w:rPr>
                <w:color w:val="000000"/>
                <w:sz w:val="22"/>
                <w:szCs w:val="22"/>
              </w:rPr>
            </w:pPr>
            <w:r>
              <w:rPr>
                <w:color w:val="000000"/>
                <w:sz w:val="22"/>
                <w:szCs w:val="22"/>
              </w:rPr>
              <w:t>Расходы по обеспечению деятельности подведомственных автономных  учреждений в рамках выполнения муниципального задания.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31 0 01 00000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13 000,0</w:t>
            </w:r>
          </w:p>
        </w:tc>
      </w:tr>
      <w:tr w:rsidR="00B66F70" w:rsidTr="000F5128">
        <w:trPr>
          <w:trHeight w:val="357"/>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sz w:val="22"/>
                <w:szCs w:val="22"/>
              </w:rPr>
            </w:pPr>
            <w:r>
              <w:rPr>
                <w:sz w:val="22"/>
                <w:szCs w:val="22"/>
              </w:rPr>
              <w:t>Субсидии автономным учреждениям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31 0 01 01160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11 108,4</w:t>
            </w:r>
          </w:p>
        </w:tc>
      </w:tr>
      <w:tr w:rsidR="00B66F70" w:rsidTr="000F5128">
        <w:trPr>
          <w:trHeight w:val="33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31 0 01 01160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0801</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11 108,4</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sz w:val="22"/>
                <w:szCs w:val="22"/>
              </w:rPr>
            </w:pPr>
            <w:r>
              <w:rPr>
                <w:sz w:val="22"/>
                <w:szCs w:val="22"/>
              </w:rPr>
              <w:t>Субсидии автономным учреждениям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31 0 01 S0360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1 891,6</w:t>
            </w:r>
          </w:p>
        </w:tc>
      </w:tr>
      <w:tr w:rsidR="00B66F70" w:rsidTr="000F5128">
        <w:trPr>
          <w:trHeight w:val="37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31 0 01 S0360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0801</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1 891,6</w:t>
            </w:r>
          </w:p>
        </w:tc>
      </w:tr>
      <w:tr w:rsidR="00B66F70" w:rsidTr="000F5128">
        <w:trPr>
          <w:trHeight w:val="382"/>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b/>
                <w:bCs/>
                <w:color w:val="000000"/>
              </w:rPr>
            </w:pPr>
            <w:r>
              <w:rPr>
                <w:b/>
                <w:bCs/>
                <w:color w:val="000000"/>
              </w:rPr>
              <w:t>Обеспечение деятельности государственных органов  МО "Агалатовское сельское поселение"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22 0 00 00000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19 685,6</w:t>
            </w:r>
          </w:p>
        </w:tc>
      </w:tr>
      <w:tr w:rsidR="00B66F70" w:rsidTr="000F5128">
        <w:trPr>
          <w:trHeight w:val="311"/>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Обеспечение деятельности главы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22 1 00 00000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1 185,6</w:t>
            </w:r>
          </w:p>
        </w:tc>
      </w:tr>
      <w:tr w:rsidR="00B66F70" w:rsidTr="000F5128">
        <w:trPr>
          <w:trHeight w:val="37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Непрограммные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22 1 00 00000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1 185,6</w:t>
            </w:r>
          </w:p>
        </w:tc>
      </w:tr>
      <w:tr w:rsidR="00B66F70" w:rsidTr="000F5128">
        <w:trPr>
          <w:trHeight w:val="36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jc w:val="both"/>
              <w:rPr>
                <w:color w:val="000000"/>
                <w:sz w:val="22"/>
                <w:szCs w:val="22"/>
              </w:rPr>
            </w:pPr>
            <w:r>
              <w:rPr>
                <w:color w:val="000000"/>
                <w:sz w:val="22"/>
                <w:szCs w:val="22"/>
              </w:rPr>
              <w:t>Расходы на выплаты по оплате труда работников государственных органов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22 1 01 00120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1 185,6</w:t>
            </w:r>
          </w:p>
        </w:tc>
      </w:tr>
      <w:tr w:rsidR="00B66F70" w:rsidTr="000F5128">
        <w:trPr>
          <w:trHeight w:val="526"/>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22 1 01 00120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1 185,6</w:t>
            </w:r>
          </w:p>
        </w:tc>
      </w:tr>
      <w:tr w:rsidR="00B66F70" w:rsidTr="000F5128">
        <w:trPr>
          <w:trHeight w:val="25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jc w:val="both"/>
              <w:rPr>
                <w:color w:val="000000"/>
                <w:sz w:val="22"/>
                <w:szCs w:val="22"/>
              </w:rPr>
            </w:pPr>
            <w:r>
              <w:rPr>
                <w:color w:val="000000"/>
                <w:sz w:val="22"/>
                <w:szCs w:val="22"/>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22 1 01 00120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0102</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1 185,6</w:t>
            </w:r>
          </w:p>
        </w:tc>
      </w:tr>
      <w:tr w:rsidR="00B66F70" w:rsidTr="000F5128">
        <w:trPr>
          <w:trHeight w:val="34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jc w:val="both"/>
              <w:rPr>
                <w:color w:val="000000"/>
                <w:sz w:val="22"/>
                <w:szCs w:val="22"/>
              </w:rPr>
            </w:pPr>
            <w:r>
              <w:rPr>
                <w:color w:val="000000"/>
                <w:sz w:val="22"/>
                <w:szCs w:val="22"/>
              </w:rPr>
              <w:t>Обеспечение деятельности аппарата представительных органов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22 2 01 00000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1 700,0</w:t>
            </w:r>
          </w:p>
        </w:tc>
      </w:tr>
      <w:tr w:rsidR="00B66F70" w:rsidTr="000F5128">
        <w:trPr>
          <w:trHeight w:val="31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Непрограммные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22 2 01 00000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1 700,0</w:t>
            </w:r>
          </w:p>
        </w:tc>
      </w:tr>
      <w:tr w:rsidR="00B66F70" w:rsidTr="000F5128">
        <w:trPr>
          <w:trHeight w:val="372"/>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jc w:val="both"/>
              <w:rPr>
                <w:color w:val="000000"/>
                <w:sz w:val="22"/>
                <w:szCs w:val="22"/>
              </w:rPr>
            </w:pPr>
            <w:r>
              <w:rPr>
                <w:color w:val="000000"/>
                <w:sz w:val="22"/>
                <w:szCs w:val="22"/>
              </w:rPr>
              <w:t>Расходы на выплаты по оплате труда работников государственных органов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22 2 01 00120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1 700,0</w:t>
            </w:r>
          </w:p>
        </w:tc>
      </w:tr>
      <w:tr w:rsidR="00B66F70" w:rsidTr="000F5128">
        <w:trPr>
          <w:trHeight w:val="40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22 2 01 00120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1 700,0</w:t>
            </w:r>
          </w:p>
        </w:tc>
      </w:tr>
      <w:tr w:rsidR="00B66F70" w:rsidTr="000F5128">
        <w:trPr>
          <w:trHeight w:val="690"/>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22 2 01 00120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0103</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1 700,0</w:t>
            </w:r>
          </w:p>
        </w:tc>
      </w:tr>
      <w:tr w:rsidR="00B66F70" w:rsidTr="000F5128">
        <w:trPr>
          <w:trHeight w:val="63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jc w:val="both"/>
              <w:rPr>
                <w:color w:val="000000"/>
                <w:sz w:val="22"/>
                <w:szCs w:val="22"/>
              </w:rPr>
            </w:pPr>
            <w:r>
              <w:rPr>
                <w:color w:val="000000"/>
                <w:sz w:val="22"/>
                <w:szCs w:val="22"/>
              </w:rPr>
              <w:t>Финансовое обеспечение переданных полномочий Всеволожскому муниципальному району по решению вопросов местного значения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22 2 01 00140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r>
      <w:tr w:rsidR="00B66F70" w:rsidTr="000F5128">
        <w:trPr>
          <w:trHeight w:val="40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jc w:val="both"/>
              <w:rPr>
                <w:color w:val="000000"/>
                <w:sz w:val="22"/>
                <w:szCs w:val="22"/>
              </w:rPr>
            </w:pPr>
            <w:r>
              <w:rPr>
                <w:color w:val="000000"/>
                <w:sz w:val="22"/>
                <w:szCs w:val="22"/>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22 2 01 00140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540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r>
      <w:tr w:rsidR="00B66F70" w:rsidTr="000F5128">
        <w:trPr>
          <w:trHeight w:val="600"/>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22 2 01 00000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540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0103</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0,0</w:t>
            </w:r>
          </w:p>
        </w:tc>
      </w:tr>
      <w:tr w:rsidR="00B66F70" w:rsidTr="000F5128">
        <w:trPr>
          <w:trHeight w:val="36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jc w:val="both"/>
              <w:rPr>
                <w:color w:val="000000"/>
                <w:sz w:val="22"/>
                <w:szCs w:val="22"/>
              </w:rPr>
            </w:pPr>
            <w:r>
              <w:rPr>
                <w:color w:val="000000"/>
                <w:sz w:val="22"/>
                <w:szCs w:val="22"/>
              </w:rPr>
              <w:t>Обеспечение деятельности аппарата исполнительных органов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22 3 01 00000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16 000,0</w:t>
            </w:r>
          </w:p>
        </w:tc>
      </w:tr>
      <w:tr w:rsidR="00B66F70" w:rsidTr="000F5128">
        <w:trPr>
          <w:trHeight w:val="378"/>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Непрограммные расходы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22 3 01 00000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16 000,0</w:t>
            </w:r>
          </w:p>
        </w:tc>
      </w:tr>
      <w:tr w:rsidR="00B66F70" w:rsidTr="000F5128">
        <w:trPr>
          <w:trHeight w:val="37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22 3 01 00120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11 850,0</w:t>
            </w:r>
          </w:p>
        </w:tc>
      </w:tr>
      <w:tr w:rsidR="00B66F70" w:rsidTr="000F5128">
        <w:trPr>
          <w:trHeight w:val="64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22 3 01 00140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0104</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11 850,0</w:t>
            </w:r>
          </w:p>
        </w:tc>
      </w:tr>
      <w:tr w:rsidR="00B66F70" w:rsidTr="000F5128">
        <w:trPr>
          <w:trHeight w:val="73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jc w:val="both"/>
              <w:rPr>
                <w:color w:val="000000"/>
                <w:sz w:val="22"/>
                <w:szCs w:val="22"/>
              </w:rPr>
            </w:pPr>
            <w:r>
              <w:rPr>
                <w:color w:val="000000"/>
                <w:sz w:val="22"/>
                <w:szCs w:val="22"/>
              </w:rPr>
              <w:t>Расходы на обеспечение функций исполнительных органов в рамках обеспечения деятельности аппарата исполнительных органов</w:t>
            </w:r>
            <w:r w:rsidR="000F5128">
              <w:rPr>
                <w:color w:val="000000"/>
                <w:sz w:val="22"/>
                <w:szCs w:val="22"/>
              </w:rPr>
              <w:t xml:space="preserve"> </w:t>
            </w:r>
            <w:r>
              <w:rPr>
                <w:color w:val="000000"/>
                <w:sz w:val="22"/>
                <w:szCs w:val="22"/>
              </w:rPr>
              <w:t>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22 3 01 00140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4 150,0</w:t>
            </w:r>
          </w:p>
        </w:tc>
      </w:tr>
      <w:tr w:rsidR="00B66F70" w:rsidTr="000F5128">
        <w:trPr>
          <w:trHeight w:val="46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22 3 01 00140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4 097,3</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22 3 01 00140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0104</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4 097,3</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jc w:val="both"/>
              <w:rPr>
                <w:color w:val="000000"/>
                <w:sz w:val="22"/>
                <w:szCs w:val="22"/>
              </w:rPr>
            </w:pPr>
            <w:r>
              <w:rPr>
                <w:color w:val="000000"/>
                <w:sz w:val="22"/>
                <w:szCs w:val="22"/>
              </w:rPr>
              <w:t>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22 3 01 00140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850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52,7</w:t>
            </w:r>
          </w:p>
        </w:tc>
      </w:tr>
      <w:tr w:rsidR="00B66F70" w:rsidTr="000F5128">
        <w:trPr>
          <w:trHeight w:val="58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22 3 01 00140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850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0104</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52,7</w:t>
            </w:r>
          </w:p>
        </w:tc>
      </w:tr>
      <w:tr w:rsidR="00B66F70" w:rsidTr="000F5128">
        <w:trPr>
          <w:trHeight w:val="298"/>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jc w:val="both"/>
              <w:rPr>
                <w:color w:val="000000"/>
                <w:sz w:val="22"/>
                <w:szCs w:val="22"/>
              </w:rPr>
            </w:pPr>
            <w:r>
              <w:rPr>
                <w:color w:val="000000"/>
                <w:sz w:val="22"/>
                <w:szCs w:val="22"/>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22 3 01 00140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540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r>
      <w:tr w:rsidR="00B66F70" w:rsidTr="000F5128">
        <w:trPr>
          <w:trHeight w:val="60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22 3 01 00140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540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0104</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0,0</w:t>
            </w:r>
          </w:p>
        </w:tc>
      </w:tr>
      <w:tr w:rsidR="00B66F70" w:rsidTr="000F5128">
        <w:trPr>
          <w:trHeight w:val="240"/>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sz w:val="22"/>
                <w:szCs w:val="22"/>
              </w:rPr>
            </w:pPr>
            <w:r>
              <w:rPr>
                <w:sz w:val="22"/>
                <w:szCs w:val="22"/>
              </w:rPr>
              <w:t xml:space="preserve">Обеспечение деятельности депутатов представительного органа муниципального образования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22 4 01 00000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800,0</w:t>
            </w:r>
          </w:p>
        </w:tc>
      </w:tr>
      <w:tr w:rsidR="00B66F70" w:rsidTr="000F5128">
        <w:trPr>
          <w:trHeight w:val="31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Непрограммные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22 4 01 00000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800,0</w:t>
            </w:r>
          </w:p>
        </w:tc>
      </w:tr>
      <w:tr w:rsidR="00B66F70" w:rsidTr="000F5128">
        <w:trPr>
          <w:trHeight w:val="36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22 4 01 00120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800,0</w:t>
            </w:r>
          </w:p>
        </w:tc>
      </w:tr>
      <w:tr w:rsidR="00B66F70" w:rsidTr="000F5128">
        <w:trPr>
          <w:trHeight w:val="330"/>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jc w:val="center"/>
              <w:rPr>
                <w:color w:val="000000"/>
                <w:sz w:val="22"/>
                <w:szCs w:val="22"/>
              </w:rPr>
            </w:pPr>
            <w:r>
              <w:rPr>
                <w:color w:val="000000"/>
                <w:sz w:val="22"/>
                <w:szCs w:val="22"/>
              </w:rPr>
              <w:t>22 4 01 00120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0103</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800,0</w:t>
            </w:r>
          </w:p>
        </w:tc>
      </w:tr>
      <w:tr w:rsidR="00B66F70" w:rsidTr="000F5128">
        <w:trPr>
          <w:trHeight w:val="33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jc w:val="both"/>
              <w:rPr>
                <w:b/>
                <w:bCs/>
                <w:color w:val="000000"/>
                <w:sz w:val="22"/>
                <w:szCs w:val="22"/>
              </w:rPr>
            </w:pPr>
            <w:r>
              <w:rPr>
                <w:b/>
                <w:bCs/>
                <w:color w:val="000000"/>
                <w:sz w:val="22"/>
                <w:szCs w:val="22"/>
              </w:rPr>
              <w:t>Непрограммные расходы органов исполнительной власти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23 0 00 00000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15 464,2</w:t>
            </w:r>
          </w:p>
        </w:tc>
      </w:tr>
      <w:tr w:rsidR="00B66F70" w:rsidTr="000F5128">
        <w:trPr>
          <w:trHeight w:val="63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jc w:val="both"/>
              <w:rPr>
                <w:color w:val="000000"/>
                <w:sz w:val="22"/>
                <w:szCs w:val="22"/>
              </w:rPr>
            </w:pPr>
            <w:r>
              <w:rPr>
                <w:color w:val="000000"/>
                <w:sz w:val="22"/>
                <w:szCs w:val="22"/>
              </w:rPr>
              <w:t>Прочие непрограммные направления деятельности органов исполнительной власти связанные с общегосударственным управлением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rPr>
                <w:i/>
                <w:iCs/>
                <w:sz w:val="22"/>
                <w:szCs w:val="22"/>
              </w:rPr>
            </w:pPr>
            <w:r>
              <w:rPr>
                <w:i/>
                <w:iCs/>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15 464,2</w:t>
            </w:r>
          </w:p>
        </w:tc>
      </w:tr>
      <w:tr w:rsidR="00B66F70" w:rsidTr="000F5128">
        <w:trPr>
          <w:trHeight w:val="61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jc w:val="both"/>
              <w:rPr>
                <w:color w:val="000000"/>
                <w:sz w:val="22"/>
                <w:szCs w:val="22"/>
              </w:rPr>
            </w:pPr>
            <w:r>
              <w:rPr>
                <w:color w:val="000000"/>
                <w:sz w:val="22"/>
                <w:szCs w:val="22"/>
              </w:rPr>
              <w:t>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"Агалатовское  сельское поселение"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66F70" w:rsidRDefault="00B66F70">
            <w:pPr>
              <w:jc w:val="center"/>
              <w:rPr>
                <w:sz w:val="22"/>
                <w:szCs w:val="22"/>
              </w:rPr>
            </w:pPr>
            <w:r>
              <w:rPr>
                <w:sz w:val="22"/>
                <w:szCs w:val="22"/>
              </w:rPr>
              <w:t>23 9 01 00110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rPr>
                <w:i/>
                <w:iCs/>
                <w:sz w:val="22"/>
                <w:szCs w:val="22"/>
              </w:rPr>
            </w:pPr>
            <w:r>
              <w:rPr>
                <w:i/>
                <w:iCs/>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100,0</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jc w:val="both"/>
              <w:rPr>
                <w:color w:val="000000"/>
                <w:sz w:val="22"/>
                <w:szCs w:val="22"/>
              </w:rPr>
            </w:pPr>
            <w:r>
              <w:rPr>
                <w:color w:val="000000"/>
                <w:sz w:val="22"/>
                <w:szCs w:val="22"/>
              </w:rPr>
              <w:t>Резервные средства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66F70" w:rsidRDefault="00B66F70">
            <w:pPr>
              <w:jc w:val="center"/>
              <w:rPr>
                <w:sz w:val="22"/>
                <w:szCs w:val="22"/>
              </w:rPr>
            </w:pPr>
            <w:r>
              <w:rPr>
                <w:sz w:val="22"/>
                <w:szCs w:val="22"/>
              </w:rPr>
              <w:t>23 9 01 00110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870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100,0</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jc w:val="both"/>
              <w:rPr>
                <w:color w:val="000000"/>
                <w:sz w:val="22"/>
                <w:szCs w:val="22"/>
              </w:rPr>
            </w:pPr>
            <w:r>
              <w:rPr>
                <w:color w:val="000000"/>
                <w:sz w:val="22"/>
                <w:szCs w:val="22"/>
              </w:rPr>
              <w:t>Резервные фонды</w:t>
            </w:r>
          </w:p>
        </w:tc>
        <w:tc>
          <w:tcPr>
            <w:tcW w:w="1701" w:type="dxa"/>
            <w:tcBorders>
              <w:top w:val="single" w:sz="4" w:space="0" w:color="auto"/>
              <w:left w:val="nil"/>
              <w:bottom w:val="single" w:sz="4" w:space="0" w:color="auto"/>
              <w:right w:val="nil"/>
            </w:tcBorders>
            <w:shd w:val="clear" w:color="auto" w:fill="auto"/>
            <w:noWrap/>
            <w:vAlign w:val="center"/>
            <w:hideMark/>
          </w:tcPr>
          <w:p w:rsidR="00B66F70" w:rsidRDefault="00B66F70">
            <w:pPr>
              <w:jc w:val="center"/>
              <w:rPr>
                <w:sz w:val="22"/>
                <w:szCs w:val="22"/>
              </w:rPr>
            </w:pPr>
            <w:r>
              <w:rPr>
                <w:sz w:val="22"/>
                <w:szCs w:val="22"/>
              </w:rPr>
              <w:t>23 9 01 00110</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870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0111</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100,0</w:t>
            </w:r>
          </w:p>
        </w:tc>
      </w:tr>
      <w:tr w:rsidR="00B66F70" w:rsidTr="000F5128">
        <w:trPr>
          <w:trHeight w:val="33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23 9 01 01130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b/>
                <w:bCs/>
                <w:sz w:val="22"/>
                <w:szCs w:val="22"/>
              </w:rPr>
            </w:pPr>
            <w:r>
              <w:rPr>
                <w:b/>
                <w:bCs/>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680,0</w:t>
            </w:r>
          </w:p>
        </w:tc>
      </w:tr>
      <w:tr w:rsidR="00B66F70" w:rsidTr="000F5128">
        <w:trPr>
          <w:trHeight w:val="374"/>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0113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680,0</w:t>
            </w:r>
          </w:p>
        </w:tc>
      </w:tr>
      <w:tr w:rsidR="00B66F70" w:rsidTr="000F5128">
        <w:trPr>
          <w:trHeight w:val="352"/>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jc w:val="both"/>
              <w:rPr>
                <w:color w:val="000000"/>
                <w:sz w:val="22"/>
                <w:szCs w:val="22"/>
              </w:rPr>
            </w:pPr>
            <w:r>
              <w:rPr>
                <w:color w:val="000000"/>
                <w:sz w:val="22"/>
                <w:szCs w:val="22"/>
              </w:rPr>
              <w:t>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23 9 01 01130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850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20,0</w:t>
            </w:r>
          </w:p>
        </w:tc>
      </w:tr>
      <w:tr w:rsidR="00B66F70" w:rsidTr="000F5128">
        <w:trPr>
          <w:trHeight w:val="34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23 9 01 01130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850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0113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20,0</w:t>
            </w:r>
          </w:p>
        </w:tc>
      </w:tr>
      <w:tr w:rsidR="00B66F70" w:rsidTr="000F5128">
        <w:trPr>
          <w:trHeight w:val="547"/>
        </w:trPr>
        <w:tc>
          <w:tcPr>
            <w:tcW w:w="11214" w:type="dxa"/>
            <w:tcBorders>
              <w:top w:val="single" w:sz="4" w:space="0" w:color="auto"/>
              <w:left w:val="single" w:sz="4" w:space="0" w:color="auto"/>
              <w:bottom w:val="single" w:sz="4" w:space="0" w:color="auto"/>
              <w:right w:val="single" w:sz="4" w:space="0" w:color="auto"/>
            </w:tcBorders>
            <w:shd w:val="clear" w:color="000000" w:fill="FFFFFF"/>
            <w:hideMark/>
          </w:tcPr>
          <w:p w:rsidR="00B66F70" w:rsidRDefault="00B66F70">
            <w:pPr>
              <w:rPr>
                <w:sz w:val="22"/>
                <w:szCs w:val="22"/>
              </w:rPr>
            </w:pPr>
            <w:r>
              <w:rPr>
                <w:sz w:val="22"/>
                <w:szCs w:val="22"/>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562,8</w:t>
            </w:r>
          </w:p>
        </w:tc>
      </w:tr>
      <w:tr w:rsidR="00B66F70" w:rsidTr="000F5128">
        <w:trPr>
          <w:trHeight w:val="405"/>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23 9 01  51180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546,8</w:t>
            </w:r>
          </w:p>
        </w:tc>
      </w:tr>
      <w:tr w:rsidR="00B66F70" w:rsidTr="000F5128">
        <w:trPr>
          <w:trHeight w:val="235"/>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Мобилизационная и вневойсковая подготовка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23 9 01  51180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0203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546,8</w:t>
            </w:r>
          </w:p>
        </w:tc>
      </w:tr>
      <w:tr w:rsidR="00B66F70" w:rsidTr="000F5128">
        <w:trPr>
          <w:trHeight w:val="536"/>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23 9 01  51180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16,0</w:t>
            </w:r>
          </w:p>
        </w:tc>
      </w:tr>
      <w:tr w:rsidR="00B66F70" w:rsidTr="000F5128">
        <w:trPr>
          <w:trHeight w:val="288"/>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Мобилизационная и вневойсковая подготовка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23 9 01  51180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0203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16,0</w:t>
            </w:r>
          </w:p>
        </w:tc>
      </w:tr>
      <w:tr w:rsidR="00B66F70" w:rsidTr="000F5128">
        <w:trPr>
          <w:trHeight w:val="819"/>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23 9 01 03090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96,4</w:t>
            </w:r>
          </w:p>
        </w:tc>
      </w:tr>
      <w:tr w:rsidR="00B66F70" w:rsidTr="000F5128">
        <w:trPr>
          <w:trHeight w:val="366"/>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23 9 01 03090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96,4</w:t>
            </w:r>
          </w:p>
        </w:tc>
      </w:tr>
      <w:tr w:rsidR="00B66F70" w:rsidTr="000F5128">
        <w:trPr>
          <w:trHeight w:val="544"/>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Защита населения и территории от последствий чрезвычайных ситуаций и стихийных бедствий природного и техногенного характера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23 9 01 03090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0309</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96,4</w:t>
            </w:r>
          </w:p>
        </w:tc>
      </w:tr>
      <w:tr w:rsidR="00B66F70" w:rsidTr="000F5128">
        <w:trPr>
          <w:trHeight w:val="70"/>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sz w:val="22"/>
                <w:szCs w:val="22"/>
              </w:rPr>
            </w:pPr>
            <w:r>
              <w:rPr>
                <w:sz w:val="22"/>
                <w:szCs w:val="22"/>
              </w:rPr>
              <w:t>Расходы на обеспечение пожарной безопасности на территории муниципального образования в рамках непрограммных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23 9 01 01130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630</w:t>
            </w:r>
          </w:p>
        </w:tc>
        <w:tc>
          <w:tcPr>
            <w:tcW w:w="656" w:type="dxa"/>
            <w:tcBorders>
              <w:top w:val="single" w:sz="4" w:space="0" w:color="auto"/>
              <w:left w:val="nil"/>
              <w:bottom w:val="single" w:sz="4" w:space="0" w:color="auto"/>
              <w:right w:val="nil"/>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9 900,0</w:t>
            </w:r>
          </w:p>
        </w:tc>
      </w:tr>
      <w:tr w:rsidR="00B66F70" w:rsidTr="000F5128">
        <w:trPr>
          <w:trHeight w:val="266"/>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Субсидии некоммерческим организациям (за исключением государственных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23 9 01 01130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630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9 900,0</w:t>
            </w:r>
          </w:p>
        </w:tc>
      </w:tr>
      <w:tr w:rsidR="00B66F70" w:rsidTr="000F5128">
        <w:trPr>
          <w:trHeight w:val="288"/>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Обеспечение пожарной безопасности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23 9 01 01130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630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0310</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9 900,0</w:t>
            </w:r>
          </w:p>
        </w:tc>
      </w:tr>
      <w:tr w:rsidR="00B66F70" w:rsidTr="000F5128">
        <w:trPr>
          <w:trHeight w:val="254"/>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Расходы на мероприятия , проводимые административной комиссией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23 9 01 71340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7,1</w:t>
            </w:r>
          </w:p>
        </w:tc>
      </w:tr>
      <w:tr w:rsidR="00B66F70" w:rsidTr="000F5128">
        <w:trPr>
          <w:trHeight w:val="420"/>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23 9 01 71340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7,1</w:t>
            </w:r>
          </w:p>
        </w:tc>
      </w:tr>
      <w:tr w:rsidR="00B66F70" w:rsidTr="000F5128">
        <w:trPr>
          <w:trHeight w:val="300"/>
        </w:trPr>
        <w:tc>
          <w:tcPr>
            <w:tcW w:w="11214" w:type="dxa"/>
            <w:tcBorders>
              <w:top w:val="single" w:sz="4" w:space="0" w:color="auto"/>
              <w:left w:val="single" w:sz="4" w:space="0" w:color="auto"/>
              <w:bottom w:val="single" w:sz="4" w:space="0" w:color="auto"/>
              <w:right w:val="nil"/>
            </w:tcBorders>
            <w:shd w:val="clear" w:color="auto" w:fill="auto"/>
            <w:noWrap/>
            <w:vAlign w:val="bottom"/>
            <w:hideMark/>
          </w:tcPr>
          <w:p w:rsidR="00B66F70" w:rsidRDefault="00B66F70">
            <w:pPr>
              <w:rPr>
                <w:color w:val="333333"/>
                <w:sz w:val="22"/>
                <w:szCs w:val="22"/>
              </w:rPr>
            </w:pPr>
            <w:r>
              <w:rPr>
                <w:color w:val="333333"/>
                <w:sz w:val="22"/>
                <w:szCs w:val="22"/>
              </w:rPr>
              <w:t>Другие вопросы в области национальной безопасности и правоохранительной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23 9 01 71340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0314</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7,1</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23 9 01 00190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430,0</w:t>
            </w:r>
          </w:p>
        </w:tc>
      </w:tr>
      <w:tr w:rsidR="00B66F70" w:rsidTr="000F5128">
        <w:trPr>
          <w:trHeight w:val="492"/>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jc w:val="both"/>
              <w:rPr>
                <w:color w:val="000000"/>
                <w:sz w:val="22"/>
                <w:szCs w:val="22"/>
              </w:rPr>
            </w:pPr>
            <w:r>
              <w:rPr>
                <w:color w:val="000000"/>
                <w:sz w:val="22"/>
                <w:szCs w:val="22"/>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23 9 01 00190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540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430,0</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23 9 01 00190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540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0801</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430,0</w:t>
            </w:r>
          </w:p>
        </w:tc>
      </w:tr>
      <w:tr w:rsidR="00B66F70" w:rsidTr="000F5128">
        <w:trPr>
          <w:trHeight w:val="53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Доплаты к пенсиям, дополнительное пенсионное обеспечение в рамках непрограммных расходов органов исполнительной власти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23 9 01 00170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667,9</w:t>
            </w:r>
          </w:p>
        </w:tc>
      </w:tr>
      <w:tr w:rsidR="00B66F70" w:rsidTr="000F5128">
        <w:trPr>
          <w:trHeight w:val="576"/>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rPr>
                <w:color w:val="000000"/>
                <w:sz w:val="22"/>
                <w:szCs w:val="22"/>
              </w:rPr>
            </w:pPr>
            <w:r>
              <w:rPr>
                <w:color w:val="000000"/>
                <w:sz w:val="22"/>
                <w:szCs w:val="22"/>
              </w:rPr>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23 9 01 00170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310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667,9</w:t>
            </w:r>
          </w:p>
        </w:tc>
      </w:tr>
      <w:tr w:rsidR="00B66F70" w:rsidTr="000F5128">
        <w:trPr>
          <w:trHeight w:val="300"/>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Пенсионное обеспечение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23 9 01 00170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310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1001</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667,9</w:t>
            </w:r>
          </w:p>
        </w:tc>
      </w:tr>
      <w:tr w:rsidR="00B66F70" w:rsidTr="000F5128">
        <w:trPr>
          <w:trHeight w:val="777"/>
        </w:trPr>
        <w:tc>
          <w:tcPr>
            <w:tcW w:w="1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70" w:rsidRDefault="00B66F70">
            <w:pPr>
              <w:jc w:val="both"/>
              <w:rPr>
                <w:color w:val="000000"/>
                <w:sz w:val="22"/>
                <w:szCs w:val="22"/>
              </w:rPr>
            </w:pPr>
            <w:r>
              <w:rPr>
                <w:color w:val="000000"/>
                <w:sz w:val="22"/>
                <w:szCs w:val="22"/>
              </w:rPr>
              <w:t>Расходы по обеспечению деятельности подведомственных автономных  учреждений в рамках непрограммных расходов органов исполнительной власти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23 9 01 01160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3 000,0</w:t>
            </w:r>
          </w:p>
        </w:tc>
      </w:tr>
      <w:tr w:rsidR="00B66F70" w:rsidTr="000F5128">
        <w:trPr>
          <w:trHeight w:val="400"/>
        </w:trPr>
        <w:tc>
          <w:tcPr>
            <w:tcW w:w="11214" w:type="dxa"/>
            <w:tcBorders>
              <w:top w:val="single" w:sz="4" w:space="0" w:color="auto"/>
              <w:left w:val="single" w:sz="4" w:space="0" w:color="auto"/>
              <w:bottom w:val="single" w:sz="4" w:space="0" w:color="auto"/>
              <w:right w:val="single" w:sz="4" w:space="0" w:color="auto"/>
            </w:tcBorders>
            <w:shd w:val="clear" w:color="auto" w:fill="auto"/>
            <w:hideMark/>
          </w:tcPr>
          <w:p w:rsidR="00B66F70" w:rsidRDefault="00B66F70">
            <w:pPr>
              <w:rPr>
                <w:sz w:val="22"/>
                <w:szCs w:val="22"/>
              </w:rPr>
            </w:pPr>
            <w:r>
              <w:rPr>
                <w:sz w:val="22"/>
                <w:szCs w:val="22"/>
              </w:rPr>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23 9 01 01160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3 000,0</w:t>
            </w:r>
          </w:p>
        </w:tc>
      </w:tr>
      <w:tr w:rsidR="00B66F70" w:rsidTr="000F5128">
        <w:trPr>
          <w:trHeight w:val="302"/>
        </w:trPr>
        <w:tc>
          <w:tcPr>
            <w:tcW w:w="112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F70" w:rsidRDefault="00B66F70">
            <w:pPr>
              <w:rPr>
                <w:sz w:val="22"/>
                <w:szCs w:val="22"/>
              </w:rPr>
            </w:pPr>
            <w:r>
              <w:rPr>
                <w:sz w:val="22"/>
                <w:szCs w:val="22"/>
              </w:rPr>
              <w:t>Периодическая печать и издательства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23 9 01 01160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620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1202</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66F70" w:rsidRDefault="00B66F70">
            <w:pPr>
              <w:jc w:val="center"/>
              <w:rPr>
                <w:sz w:val="22"/>
                <w:szCs w:val="22"/>
              </w:rPr>
            </w:pPr>
            <w:r>
              <w:rPr>
                <w:sz w:val="22"/>
                <w:szCs w:val="22"/>
              </w:rPr>
              <w:t>3 000,0</w:t>
            </w:r>
          </w:p>
        </w:tc>
      </w:tr>
    </w:tbl>
    <w:p w:rsidR="00B66F70" w:rsidRDefault="00B66F70" w:rsidP="004F7AB5">
      <w:pPr>
        <w:spacing w:line="240" w:lineRule="exact"/>
        <w:jc w:val="right"/>
        <w:rPr>
          <w:sz w:val="28"/>
          <w:szCs w:val="28"/>
        </w:rPr>
        <w:sectPr w:rsidR="00B66F70" w:rsidSect="00B66F70">
          <w:pgSz w:w="16838" w:h="11906" w:orient="landscape"/>
          <w:pgMar w:top="748" w:right="1077" w:bottom="1440" w:left="1077" w:header="357" w:footer="709" w:gutter="0"/>
          <w:cols w:space="708"/>
          <w:titlePg/>
          <w:docGrid w:linePitch="360"/>
        </w:sectPr>
      </w:pPr>
    </w:p>
    <w:p w:rsidR="009C1CFA" w:rsidRDefault="009C1CFA" w:rsidP="004F7AB5">
      <w:pPr>
        <w:spacing w:line="240" w:lineRule="exact"/>
        <w:jc w:val="right"/>
      </w:pPr>
      <w:r>
        <w:rPr>
          <w:sz w:val="28"/>
          <w:szCs w:val="28"/>
        </w:rPr>
        <w:br w:type="page"/>
        <w:t xml:space="preserve">     </w:t>
      </w:r>
      <w:r>
        <w:t>Приложение №6</w:t>
      </w:r>
    </w:p>
    <w:p w:rsidR="009C1CFA" w:rsidRDefault="009C1CFA" w:rsidP="004F7AB5">
      <w:pPr>
        <w:spacing w:line="240" w:lineRule="exact"/>
        <w:jc w:val="right"/>
      </w:pPr>
      <w:r>
        <w:t>к проекту решения Совета депутатов</w:t>
      </w:r>
    </w:p>
    <w:p w:rsidR="009C1CFA" w:rsidRPr="000F5128" w:rsidRDefault="009C1CFA" w:rsidP="004F7AB5">
      <w:pPr>
        <w:spacing w:line="240" w:lineRule="exact"/>
        <w:jc w:val="right"/>
        <w:rPr>
          <w:sz w:val="28"/>
          <w:szCs w:val="28"/>
        </w:rPr>
      </w:pPr>
    </w:p>
    <w:p w:rsidR="0037125D" w:rsidRPr="000F5128" w:rsidRDefault="0037125D" w:rsidP="00CE6E5B">
      <w:pPr>
        <w:tabs>
          <w:tab w:val="left" w:pos="6882"/>
        </w:tabs>
        <w:jc w:val="center"/>
        <w:rPr>
          <w:bCs/>
          <w:sz w:val="28"/>
          <w:szCs w:val="28"/>
        </w:rPr>
      </w:pPr>
      <w:r w:rsidRPr="000F5128">
        <w:rPr>
          <w:b/>
          <w:bCs/>
          <w:sz w:val="28"/>
          <w:szCs w:val="28"/>
        </w:rPr>
        <w:t>Перечень</w:t>
      </w:r>
    </w:p>
    <w:p w:rsidR="0037125D" w:rsidRPr="000F5128" w:rsidRDefault="0037125D" w:rsidP="00740AE7">
      <w:pPr>
        <w:ind w:left="708" w:firstLine="708"/>
        <w:jc w:val="center"/>
        <w:rPr>
          <w:b/>
          <w:sz w:val="28"/>
          <w:szCs w:val="28"/>
        </w:rPr>
      </w:pPr>
      <w:r w:rsidRPr="000F5128">
        <w:rPr>
          <w:b/>
          <w:sz w:val="28"/>
          <w:szCs w:val="28"/>
        </w:rPr>
        <w:t>кодов доходов бюджетной классификации, закрепленных за администратором доходов - администрацией МО «Агалатовское сельское поселение »  Всеволожского муниципального района Ленинградской области</w:t>
      </w:r>
    </w:p>
    <w:p w:rsidR="0037125D" w:rsidRPr="0014704F" w:rsidRDefault="0037125D" w:rsidP="00740AE7">
      <w:pPr>
        <w:jc w:val="center"/>
        <w:rPr>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682"/>
        <w:gridCol w:w="18"/>
        <w:gridCol w:w="6503"/>
      </w:tblGrid>
      <w:tr w:rsidR="0037125D" w:rsidRPr="0014704F" w:rsidTr="00740AE7">
        <w:trPr>
          <w:tblHeader/>
        </w:trPr>
        <w:tc>
          <w:tcPr>
            <w:tcW w:w="862" w:type="dxa"/>
          </w:tcPr>
          <w:p w:rsidR="0037125D" w:rsidRPr="0014704F" w:rsidRDefault="0037125D" w:rsidP="0037125D">
            <w:pPr>
              <w:jc w:val="center"/>
              <w:rPr>
                <w:sz w:val="20"/>
              </w:rPr>
            </w:pPr>
            <w:r w:rsidRPr="0014704F">
              <w:rPr>
                <w:sz w:val="20"/>
              </w:rPr>
              <w:t>Код администратора</w:t>
            </w:r>
          </w:p>
        </w:tc>
        <w:tc>
          <w:tcPr>
            <w:tcW w:w="2700" w:type="dxa"/>
            <w:gridSpan w:val="2"/>
          </w:tcPr>
          <w:p w:rsidR="0037125D" w:rsidRPr="0014704F" w:rsidRDefault="0037125D" w:rsidP="0037125D">
            <w:pPr>
              <w:jc w:val="center"/>
            </w:pPr>
          </w:p>
          <w:p w:rsidR="0037125D" w:rsidRPr="0014704F" w:rsidRDefault="0037125D" w:rsidP="0037125D">
            <w:pPr>
              <w:jc w:val="center"/>
            </w:pPr>
            <w:r w:rsidRPr="0014704F">
              <w:t>Код</w:t>
            </w:r>
          </w:p>
        </w:tc>
        <w:tc>
          <w:tcPr>
            <w:tcW w:w="6503" w:type="dxa"/>
          </w:tcPr>
          <w:p w:rsidR="0037125D" w:rsidRPr="0014704F" w:rsidRDefault="0037125D" w:rsidP="0037125D">
            <w:pPr>
              <w:jc w:val="center"/>
            </w:pPr>
          </w:p>
          <w:p w:rsidR="0037125D" w:rsidRPr="0014704F" w:rsidRDefault="0037125D" w:rsidP="0037125D">
            <w:pPr>
              <w:jc w:val="center"/>
            </w:pPr>
            <w:r w:rsidRPr="0014704F">
              <w:t>Наименование доходного источника</w:t>
            </w:r>
          </w:p>
        </w:tc>
      </w:tr>
      <w:tr w:rsidR="0037125D" w:rsidRPr="0014704F" w:rsidTr="00740AE7">
        <w:trPr>
          <w:cantSplit/>
          <w:trHeight w:val="785"/>
        </w:trPr>
        <w:tc>
          <w:tcPr>
            <w:tcW w:w="10065" w:type="dxa"/>
            <w:gridSpan w:val="4"/>
          </w:tcPr>
          <w:p w:rsidR="0037125D" w:rsidRPr="0014704F" w:rsidRDefault="0037125D" w:rsidP="0037125D">
            <w:pPr>
              <w:jc w:val="center"/>
              <w:rPr>
                <w:b/>
              </w:rPr>
            </w:pPr>
            <w:r w:rsidRPr="0014704F">
              <w:rPr>
                <w:b/>
              </w:rPr>
              <w:t xml:space="preserve">001  Администрация муниципального образования «  </w:t>
            </w:r>
            <w:r>
              <w:rPr>
                <w:b/>
              </w:rPr>
              <w:t xml:space="preserve">Агалатовское </w:t>
            </w:r>
            <w:r w:rsidRPr="0014704F">
              <w:rPr>
                <w:b/>
              </w:rPr>
              <w:t>сельское  поселение » Всеволожского муниципального района Ленинградской области</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1 08 04020 01 1000 110</w:t>
            </w:r>
          </w:p>
        </w:tc>
        <w:tc>
          <w:tcPr>
            <w:tcW w:w="6521" w:type="dxa"/>
            <w:gridSpan w:val="2"/>
          </w:tcPr>
          <w:p w:rsidR="0037125D" w:rsidRPr="0014704F" w:rsidRDefault="0037125D" w:rsidP="0037125D">
            <w:r w:rsidRPr="0014704F">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1 11 02085 10 0000 120</w:t>
            </w:r>
          </w:p>
        </w:tc>
        <w:tc>
          <w:tcPr>
            <w:tcW w:w="6521" w:type="dxa"/>
            <w:gridSpan w:val="2"/>
          </w:tcPr>
          <w:p w:rsidR="0037125D" w:rsidRPr="0014704F" w:rsidRDefault="0037125D" w:rsidP="0037125D">
            <w:r w:rsidRPr="0014704F">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1 11 05025 10 0000 120</w:t>
            </w:r>
          </w:p>
        </w:tc>
        <w:tc>
          <w:tcPr>
            <w:tcW w:w="6521" w:type="dxa"/>
            <w:gridSpan w:val="2"/>
          </w:tcPr>
          <w:p w:rsidR="0037125D" w:rsidRPr="0014704F" w:rsidRDefault="0037125D" w:rsidP="0037125D">
            <w:r w:rsidRPr="0014704F">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7125D" w:rsidRPr="0014704F" w:rsidTr="00740AE7">
        <w:tc>
          <w:tcPr>
            <w:tcW w:w="862" w:type="dxa"/>
          </w:tcPr>
          <w:p w:rsidR="0037125D" w:rsidRPr="0014704F" w:rsidRDefault="0037125D" w:rsidP="0037125D">
            <w:pPr>
              <w:jc w:val="center"/>
              <w:rPr>
                <w:lang w:val="en-US"/>
              </w:rPr>
            </w:pPr>
            <w:r w:rsidRPr="0014704F">
              <w:rPr>
                <w:lang w:val="en-US"/>
              </w:rPr>
              <w:t>001</w:t>
            </w:r>
          </w:p>
        </w:tc>
        <w:tc>
          <w:tcPr>
            <w:tcW w:w="2682" w:type="dxa"/>
          </w:tcPr>
          <w:p w:rsidR="0037125D" w:rsidRPr="0014704F" w:rsidRDefault="0037125D" w:rsidP="0037125D">
            <w:r w:rsidRPr="0014704F">
              <w:t>1 11 05026 10 0000 120</w:t>
            </w:r>
          </w:p>
        </w:tc>
        <w:tc>
          <w:tcPr>
            <w:tcW w:w="6521" w:type="dxa"/>
            <w:gridSpan w:val="2"/>
          </w:tcPr>
          <w:p w:rsidR="0037125D" w:rsidRPr="0014704F" w:rsidRDefault="0037125D" w:rsidP="0037125D">
            <w:r w:rsidRPr="0014704F">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1 11 05035 10 0000 120</w:t>
            </w:r>
          </w:p>
        </w:tc>
        <w:tc>
          <w:tcPr>
            <w:tcW w:w="6521" w:type="dxa"/>
            <w:gridSpan w:val="2"/>
          </w:tcPr>
          <w:p w:rsidR="0037125D" w:rsidRPr="0014704F" w:rsidRDefault="0037125D" w:rsidP="0037125D">
            <w:r w:rsidRPr="0014704F">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7125D" w:rsidRPr="0014704F" w:rsidTr="00740AE7">
        <w:trPr>
          <w:trHeight w:val="622"/>
        </w:trPr>
        <w:tc>
          <w:tcPr>
            <w:tcW w:w="862" w:type="dxa"/>
          </w:tcPr>
          <w:p w:rsidR="0037125D" w:rsidRPr="0014704F" w:rsidRDefault="0037125D" w:rsidP="0037125D">
            <w:pPr>
              <w:jc w:val="center"/>
              <w:rPr>
                <w:lang w:val="en-US"/>
              </w:rPr>
            </w:pPr>
            <w:r w:rsidRPr="0014704F">
              <w:rPr>
                <w:lang w:val="en-US"/>
              </w:rPr>
              <w:t>001</w:t>
            </w:r>
          </w:p>
        </w:tc>
        <w:tc>
          <w:tcPr>
            <w:tcW w:w="2682" w:type="dxa"/>
          </w:tcPr>
          <w:p w:rsidR="0037125D" w:rsidRPr="0014704F" w:rsidRDefault="0037125D" w:rsidP="0037125D">
            <w:pPr>
              <w:widowControl w:val="0"/>
              <w:autoSpaceDE w:val="0"/>
              <w:autoSpaceDN w:val="0"/>
              <w:adjustRightInd w:val="0"/>
            </w:pPr>
            <w:r w:rsidRPr="0014704F">
              <w:t>1 11 05075 10 0000 120</w:t>
            </w:r>
          </w:p>
        </w:tc>
        <w:tc>
          <w:tcPr>
            <w:tcW w:w="6521" w:type="dxa"/>
            <w:gridSpan w:val="2"/>
          </w:tcPr>
          <w:p w:rsidR="0037125D" w:rsidRPr="0014704F" w:rsidRDefault="0037125D" w:rsidP="0037125D">
            <w:pPr>
              <w:widowControl w:val="0"/>
              <w:autoSpaceDE w:val="0"/>
              <w:autoSpaceDN w:val="0"/>
              <w:adjustRightInd w:val="0"/>
              <w:jc w:val="both"/>
            </w:pPr>
            <w:r w:rsidRPr="0014704F">
              <w:t>Доходы от сдачи в аренду имущества, составляющего казну сельских поселений (за исключением земельных участков)</w:t>
            </w:r>
          </w:p>
        </w:tc>
      </w:tr>
      <w:tr w:rsidR="0037125D" w:rsidRPr="0014704F" w:rsidTr="00740AE7">
        <w:trPr>
          <w:trHeight w:val="889"/>
        </w:trPr>
        <w:tc>
          <w:tcPr>
            <w:tcW w:w="862" w:type="dxa"/>
          </w:tcPr>
          <w:p w:rsidR="0037125D" w:rsidRPr="0014704F" w:rsidRDefault="0037125D" w:rsidP="0037125D">
            <w:pPr>
              <w:jc w:val="center"/>
            </w:pPr>
            <w:r w:rsidRPr="0014704F">
              <w:t xml:space="preserve">001 </w:t>
            </w:r>
          </w:p>
        </w:tc>
        <w:tc>
          <w:tcPr>
            <w:tcW w:w="2682" w:type="dxa"/>
          </w:tcPr>
          <w:p w:rsidR="0037125D" w:rsidRPr="0014704F" w:rsidRDefault="0037125D" w:rsidP="0037125D">
            <w:r w:rsidRPr="0014704F">
              <w:t>1 11 07015 10 0000 120</w:t>
            </w:r>
          </w:p>
        </w:tc>
        <w:tc>
          <w:tcPr>
            <w:tcW w:w="6521" w:type="dxa"/>
            <w:gridSpan w:val="2"/>
          </w:tcPr>
          <w:p w:rsidR="0037125D" w:rsidRPr="0014704F" w:rsidRDefault="0037125D" w:rsidP="0037125D">
            <w:r w:rsidRPr="0014704F">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1 11 09035 10 0000 120</w:t>
            </w:r>
          </w:p>
        </w:tc>
        <w:tc>
          <w:tcPr>
            <w:tcW w:w="6521" w:type="dxa"/>
            <w:gridSpan w:val="2"/>
          </w:tcPr>
          <w:p w:rsidR="0037125D" w:rsidRPr="0014704F" w:rsidRDefault="0037125D" w:rsidP="0037125D">
            <w:r w:rsidRPr="0014704F">
              <w:t>Доходы от эксплуатации и использования имущества автомобильных дорог, находящихся в собственности сельских  поселений</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1 11 09045 10 0000 120</w:t>
            </w:r>
          </w:p>
        </w:tc>
        <w:tc>
          <w:tcPr>
            <w:tcW w:w="6521" w:type="dxa"/>
            <w:gridSpan w:val="2"/>
          </w:tcPr>
          <w:p w:rsidR="0037125D" w:rsidRPr="0014704F" w:rsidRDefault="0037125D" w:rsidP="0037125D">
            <w:r w:rsidRPr="0014704F">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1 13 01995 10 0000 130</w:t>
            </w:r>
          </w:p>
        </w:tc>
        <w:tc>
          <w:tcPr>
            <w:tcW w:w="6521" w:type="dxa"/>
            <w:gridSpan w:val="2"/>
          </w:tcPr>
          <w:p w:rsidR="0037125D" w:rsidRPr="0014704F" w:rsidRDefault="0037125D" w:rsidP="0037125D">
            <w:r w:rsidRPr="0014704F">
              <w:t>Прочие доходы от оказания платных услуг (работ) получателями средств бюджетов сельских поселений</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1 13 02995 10 0000 130</w:t>
            </w:r>
          </w:p>
        </w:tc>
        <w:tc>
          <w:tcPr>
            <w:tcW w:w="6521" w:type="dxa"/>
            <w:gridSpan w:val="2"/>
          </w:tcPr>
          <w:p w:rsidR="0037125D" w:rsidRPr="0014704F" w:rsidRDefault="0037125D" w:rsidP="0037125D">
            <w:r w:rsidRPr="0014704F">
              <w:t>Прочие доходы от компенсации затрат бюджетов сельских поселений</w:t>
            </w:r>
          </w:p>
        </w:tc>
      </w:tr>
      <w:tr w:rsidR="0037125D" w:rsidRPr="0014704F" w:rsidTr="00740AE7">
        <w:trPr>
          <w:trHeight w:val="344"/>
        </w:trPr>
        <w:tc>
          <w:tcPr>
            <w:tcW w:w="862" w:type="dxa"/>
          </w:tcPr>
          <w:p w:rsidR="0037125D" w:rsidRPr="0014704F" w:rsidRDefault="0037125D" w:rsidP="0037125D">
            <w:pPr>
              <w:jc w:val="center"/>
              <w:rPr>
                <w:lang w:val="en-US"/>
              </w:rPr>
            </w:pPr>
            <w:r w:rsidRPr="0014704F">
              <w:rPr>
                <w:lang w:val="en-US"/>
              </w:rPr>
              <w:t>001</w:t>
            </w:r>
          </w:p>
        </w:tc>
        <w:tc>
          <w:tcPr>
            <w:tcW w:w="2682" w:type="dxa"/>
          </w:tcPr>
          <w:p w:rsidR="0037125D" w:rsidRPr="0014704F" w:rsidRDefault="0037125D" w:rsidP="0037125D">
            <w:pPr>
              <w:rPr>
                <w:lang w:val="en-US"/>
              </w:rPr>
            </w:pPr>
            <w:r w:rsidRPr="0014704F">
              <w:rPr>
                <w:lang w:val="en-US"/>
              </w:rPr>
              <w:t>1 14 01050 10 0000 410</w:t>
            </w:r>
          </w:p>
        </w:tc>
        <w:tc>
          <w:tcPr>
            <w:tcW w:w="6521" w:type="dxa"/>
            <w:gridSpan w:val="2"/>
          </w:tcPr>
          <w:p w:rsidR="0037125D" w:rsidRPr="0014704F" w:rsidRDefault="0037125D" w:rsidP="0037125D">
            <w:r w:rsidRPr="0014704F">
              <w:t>Доходы от продажи квартир, находящихся в собственности сельских поселений</w:t>
            </w:r>
          </w:p>
        </w:tc>
      </w:tr>
      <w:tr w:rsidR="0037125D" w:rsidRPr="0014704F" w:rsidTr="00740AE7">
        <w:trPr>
          <w:trHeight w:val="1487"/>
        </w:trPr>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1 14 02052 10 0000 410</w:t>
            </w:r>
          </w:p>
        </w:tc>
        <w:tc>
          <w:tcPr>
            <w:tcW w:w="6521" w:type="dxa"/>
            <w:gridSpan w:val="2"/>
          </w:tcPr>
          <w:p w:rsidR="0037125D" w:rsidRPr="0014704F" w:rsidRDefault="0037125D" w:rsidP="0037125D">
            <w:r w:rsidRPr="0014704F">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7125D" w:rsidRPr="0014704F" w:rsidTr="00740AE7">
        <w:trPr>
          <w:trHeight w:val="1425"/>
        </w:trPr>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1 14 02052 10 0000 440</w:t>
            </w:r>
          </w:p>
        </w:tc>
        <w:tc>
          <w:tcPr>
            <w:tcW w:w="6521" w:type="dxa"/>
            <w:gridSpan w:val="2"/>
          </w:tcPr>
          <w:p w:rsidR="0037125D" w:rsidRPr="0014704F" w:rsidRDefault="0037125D" w:rsidP="0037125D">
            <w:r w:rsidRPr="0014704F">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1 14 02053 10 0000 410</w:t>
            </w:r>
          </w:p>
        </w:tc>
        <w:tc>
          <w:tcPr>
            <w:tcW w:w="6521" w:type="dxa"/>
            <w:gridSpan w:val="2"/>
          </w:tcPr>
          <w:p w:rsidR="0037125D" w:rsidRPr="0014704F" w:rsidRDefault="0037125D" w:rsidP="0037125D">
            <w:r w:rsidRPr="0014704F">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1 14 02053 10 0000 440</w:t>
            </w:r>
          </w:p>
        </w:tc>
        <w:tc>
          <w:tcPr>
            <w:tcW w:w="6521" w:type="dxa"/>
            <w:gridSpan w:val="2"/>
          </w:tcPr>
          <w:p w:rsidR="0037125D" w:rsidRPr="0014704F" w:rsidRDefault="0037125D" w:rsidP="0037125D">
            <w:r w:rsidRPr="0014704F">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7125D" w:rsidRPr="0014704F" w:rsidTr="00740AE7">
        <w:tc>
          <w:tcPr>
            <w:tcW w:w="862" w:type="dxa"/>
          </w:tcPr>
          <w:p w:rsidR="0037125D" w:rsidRPr="0014704F" w:rsidRDefault="0037125D" w:rsidP="0037125D">
            <w:pPr>
              <w:jc w:val="center"/>
              <w:rPr>
                <w:lang w:val="en-US"/>
              </w:rPr>
            </w:pPr>
            <w:r w:rsidRPr="0014704F">
              <w:rPr>
                <w:lang w:val="en-US"/>
              </w:rPr>
              <w:t>001</w:t>
            </w:r>
          </w:p>
        </w:tc>
        <w:tc>
          <w:tcPr>
            <w:tcW w:w="2682" w:type="dxa"/>
          </w:tcPr>
          <w:p w:rsidR="0037125D" w:rsidRPr="0014704F" w:rsidRDefault="0037125D" w:rsidP="0037125D">
            <w:pPr>
              <w:jc w:val="center"/>
            </w:pPr>
            <w:r w:rsidRPr="0014704F">
              <w:t>1 14 02058 10 0000 410</w:t>
            </w:r>
          </w:p>
        </w:tc>
        <w:tc>
          <w:tcPr>
            <w:tcW w:w="6521" w:type="dxa"/>
            <w:gridSpan w:val="2"/>
          </w:tcPr>
          <w:p w:rsidR="0037125D" w:rsidRPr="0014704F" w:rsidRDefault="0037125D" w:rsidP="0037125D">
            <w:pPr>
              <w:jc w:val="both"/>
            </w:pPr>
            <w:r w:rsidRPr="0014704F">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pPr>
              <w:jc w:val="center"/>
            </w:pPr>
            <w:r w:rsidRPr="0014704F">
              <w:t>1 14 06025 10 0000 430</w:t>
            </w:r>
          </w:p>
        </w:tc>
        <w:tc>
          <w:tcPr>
            <w:tcW w:w="6521" w:type="dxa"/>
            <w:gridSpan w:val="2"/>
          </w:tcPr>
          <w:p w:rsidR="0037125D" w:rsidRPr="0014704F" w:rsidRDefault="0037125D" w:rsidP="0037125D">
            <w:pPr>
              <w:jc w:val="both"/>
            </w:pPr>
            <w:r w:rsidRPr="0014704F">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7125D" w:rsidRPr="0014704F" w:rsidTr="00740AE7">
        <w:trPr>
          <w:trHeight w:val="1343"/>
        </w:trPr>
        <w:tc>
          <w:tcPr>
            <w:tcW w:w="862" w:type="dxa"/>
          </w:tcPr>
          <w:p w:rsidR="0037125D" w:rsidRPr="0014704F" w:rsidRDefault="0037125D" w:rsidP="0037125D">
            <w:pPr>
              <w:jc w:val="center"/>
              <w:rPr>
                <w:lang w:val="en-US"/>
              </w:rPr>
            </w:pPr>
            <w:r w:rsidRPr="0014704F">
              <w:rPr>
                <w:lang w:val="en-US"/>
              </w:rPr>
              <w:t>001</w:t>
            </w:r>
          </w:p>
        </w:tc>
        <w:tc>
          <w:tcPr>
            <w:tcW w:w="2682" w:type="dxa"/>
          </w:tcPr>
          <w:p w:rsidR="0037125D" w:rsidRPr="0014704F" w:rsidRDefault="0037125D" w:rsidP="0037125D">
            <w:pPr>
              <w:widowControl w:val="0"/>
              <w:autoSpaceDE w:val="0"/>
              <w:autoSpaceDN w:val="0"/>
              <w:adjustRightInd w:val="0"/>
              <w:jc w:val="center"/>
            </w:pPr>
            <w:r w:rsidRPr="0014704F">
              <w:t>1 14 06033 10 0000 430</w:t>
            </w:r>
          </w:p>
        </w:tc>
        <w:tc>
          <w:tcPr>
            <w:tcW w:w="6521" w:type="dxa"/>
            <w:gridSpan w:val="2"/>
          </w:tcPr>
          <w:p w:rsidR="0037125D" w:rsidRPr="0014704F" w:rsidRDefault="0037125D" w:rsidP="0037125D">
            <w:pPr>
              <w:widowControl w:val="0"/>
              <w:autoSpaceDE w:val="0"/>
              <w:autoSpaceDN w:val="0"/>
              <w:adjustRightInd w:val="0"/>
              <w:jc w:val="both"/>
            </w:pPr>
            <w:r w:rsidRPr="0014704F">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7125D" w:rsidRPr="0014704F" w:rsidTr="00740AE7">
        <w:tc>
          <w:tcPr>
            <w:tcW w:w="862" w:type="dxa"/>
          </w:tcPr>
          <w:p w:rsidR="0037125D" w:rsidRPr="0014704F" w:rsidRDefault="0037125D" w:rsidP="0037125D">
            <w:pPr>
              <w:jc w:val="center"/>
              <w:rPr>
                <w:lang w:val="en-US"/>
              </w:rPr>
            </w:pPr>
            <w:r w:rsidRPr="0014704F">
              <w:rPr>
                <w:lang w:val="en-US"/>
              </w:rPr>
              <w:t>001</w:t>
            </w:r>
          </w:p>
        </w:tc>
        <w:tc>
          <w:tcPr>
            <w:tcW w:w="2682" w:type="dxa"/>
          </w:tcPr>
          <w:p w:rsidR="0037125D" w:rsidRPr="0014704F" w:rsidRDefault="0037125D" w:rsidP="0037125D">
            <w:pPr>
              <w:widowControl w:val="0"/>
              <w:autoSpaceDE w:val="0"/>
              <w:autoSpaceDN w:val="0"/>
              <w:adjustRightInd w:val="0"/>
              <w:jc w:val="center"/>
            </w:pPr>
            <w:r w:rsidRPr="0014704F">
              <w:t>1 14 06045 10 0000 430</w:t>
            </w:r>
          </w:p>
        </w:tc>
        <w:tc>
          <w:tcPr>
            <w:tcW w:w="6521" w:type="dxa"/>
            <w:gridSpan w:val="2"/>
          </w:tcPr>
          <w:p w:rsidR="0037125D" w:rsidRPr="0014704F" w:rsidRDefault="0037125D" w:rsidP="0037125D">
            <w:pPr>
              <w:widowControl w:val="0"/>
              <w:autoSpaceDE w:val="0"/>
              <w:autoSpaceDN w:val="0"/>
              <w:adjustRightInd w:val="0"/>
              <w:jc w:val="both"/>
            </w:pPr>
            <w:r w:rsidRPr="0014704F">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37125D" w:rsidRPr="0014704F" w:rsidTr="00740AE7">
        <w:tc>
          <w:tcPr>
            <w:tcW w:w="862" w:type="dxa"/>
          </w:tcPr>
          <w:p w:rsidR="0037125D" w:rsidRPr="0014704F" w:rsidRDefault="0037125D" w:rsidP="0037125D">
            <w:pPr>
              <w:jc w:val="center"/>
              <w:rPr>
                <w:lang w:val="en-US"/>
              </w:rPr>
            </w:pPr>
            <w:r w:rsidRPr="0014704F">
              <w:rPr>
                <w:lang w:val="en-US"/>
              </w:rPr>
              <w:t>001</w:t>
            </w:r>
          </w:p>
        </w:tc>
        <w:tc>
          <w:tcPr>
            <w:tcW w:w="2682" w:type="dxa"/>
          </w:tcPr>
          <w:p w:rsidR="0037125D" w:rsidRPr="0014704F" w:rsidRDefault="0037125D" w:rsidP="0037125D">
            <w:pPr>
              <w:widowControl w:val="0"/>
              <w:autoSpaceDE w:val="0"/>
              <w:autoSpaceDN w:val="0"/>
              <w:adjustRightInd w:val="0"/>
              <w:jc w:val="center"/>
            </w:pPr>
            <w:r w:rsidRPr="0014704F">
              <w:t>1 14 06</w:t>
            </w:r>
            <w:r w:rsidRPr="0014704F">
              <w:rPr>
                <w:lang w:val="en-US"/>
              </w:rPr>
              <w:t>313</w:t>
            </w:r>
            <w:r w:rsidRPr="0014704F">
              <w:t xml:space="preserve"> 10 0000 430</w:t>
            </w:r>
          </w:p>
        </w:tc>
        <w:tc>
          <w:tcPr>
            <w:tcW w:w="6521" w:type="dxa"/>
            <w:gridSpan w:val="2"/>
          </w:tcPr>
          <w:p w:rsidR="0037125D" w:rsidRPr="0014704F" w:rsidRDefault="0037125D" w:rsidP="0037125D">
            <w:pPr>
              <w:autoSpaceDE w:val="0"/>
              <w:autoSpaceDN w:val="0"/>
              <w:adjustRightInd w:val="0"/>
              <w:jc w:val="both"/>
            </w:pPr>
            <w:r w:rsidRPr="0014704F">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p w:rsidR="0037125D" w:rsidRPr="0014704F" w:rsidRDefault="0037125D" w:rsidP="0037125D">
            <w:pPr>
              <w:widowControl w:val="0"/>
              <w:autoSpaceDE w:val="0"/>
              <w:autoSpaceDN w:val="0"/>
              <w:adjustRightInd w:val="0"/>
              <w:jc w:val="both"/>
            </w:pPr>
          </w:p>
        </w:tc>
      </w:tr>
      <w:tr w:rsidR="0037125D" w:rsidRPr="0014704F" w:rsidTr="00740AE7">
        <w:tc>
          <w:tcPr>
            <w:tcW w:w="862" w:type="dxa"/>
          </w:tcPr>
          <w:p w:rsidR="0037125D" w:rsidRPr="0014704F" w:rsidRDefault="0037125D" w:rsidP="0037125D">
            <w:pPr>
              <w:jc w:val="center"/>
              <w:rPr>
                <w:lang w:val="en-US"/>
              </w:rPr>
            </w:pPr>
            <w:r w:rsidRPr="0014704F">
              <w:rPr>
                <w:lang w:val="en-US"/>
              </w:rPr>
              <w:t>001</w:t>
            </w:r>
          </w:p>
        </w:tc>
        <w:tc>
          <w:tcPr>
            <w:tcW w:w="2682" w:type="dxa"/>
          </w:tcPr>
          <w:p w:rsidR="0037125D" w:rsidRPr="0014704F" w:rsidRDefault="0037125D" w:rsidP="0037125D">
            <w:pPr>
              <w:widowControl w:val="0"/>
              <w:autoSpaceDE w:val="0"/>
              <w:autoSpaceDN w:val="0"/>
              <w:adjustRightInd w:val="0"/>
              <w:jc w:val="center"/>
            </w:pPr>
            <w:r w:rsidRPr="0014704F">
              <w:t>1 14 07030 10 0000 410</w:t>
            </w:r>
          </w:p>
        </w:tc>
        <w:tc>
          <w:tcPr>
            <w:tcW w:w="6521" w:type="dxa"/>
            <w:gridSpan w:val="2"/>
          </w:tcPr>
          <w:p w:rsidR="0037125D" w:rsidRPr="0014704F" w:rsidRDefault="0037125D" w:rsidP="0037125D">
            <w:pPr>
              <w:widowControl w:val="0"/>
              <w:autoSpaceDE w:val="0"/>
              <w:autoSpaceDN w:val="0"/>
              <w:adjustRightInd w:val="0"/>
              <w:jc w:val="both"/>
            </w:pPr>
            <w:r w:rsidRPr="0014704F">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116 18050 10 0000 140</w:t>
            </w:r>
          </w:p>
        </w:tc>
        <w:tc>
          <w:tcPr>
            <w:tcW w:w="6521" w:type="dxa"/>
            <w:gridSpan w:val="2"/>
          </w:tcPr>
          <w:p w:rsidR="0037125D" w:rsidRPr="0014704F" w:rsidRDefault="0037125D" w:rsidP="0037125D">
            <w:r w:rsidRPr="0014704F">
              <w:t>Денежные взыскания (штрафы) за нарушение бюджетного законодательства (в части бюджетов сельских  поселений)</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116 21050 10 0000 140</w:t>
            </w:r>
          </w:p>
        </w:tc>
        <w:tc>
          <w:tcPr>
            <w:tcW w:w="6521" w:type="dxa"/>
            <w:gridSpan w:val="2"/>
          </w:tcPr>
          <w:p w:rsidR="0037125D" w:rsidRPr="0014704F" w:rsidRDefault="0037125D" w:rsidP="0037125D">
            <w:r w:rsidRPr="0014704F">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1 16 32000 10 0000 140</w:t>
            </w:r>
          </w:p>
        </w:tc>
        <w:tc>
          <w:tcPr>
            <w:tcW w:w="6521" w:type="dxa"/>
            <w:gridSpan w:val="2"/>
          </w:tcPr>
          <w:p w:rsidR="0037125D" w:rsidRPr="0014704F" w:rsidRDefault="0037125D" w:rsidP="0037125D">
            <w:r w:rsidRPr="0014704F">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7125D" w:rsidRPr="0014704F" w:rsidTr="00740AE7">
        <w:trPr>
          <w:trHeight w:val="809"/>
        </w:trPr>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1 16 33050 10 0000 140</w:t>
            </w:r>
          </w:p>
        </w:tc>
        <w:tc>
          <w:tcPr>
            <w:tcW w:w="6521" w:type="dxa"/>
            <w:gridSpan w:val="2"/>
          </w:tcPr>
          <w:p w:rsidR="0037125D" w:rsidRPr="0014704F" w:rsidRDefault="0037125D" w:rsidP="0037125D">
            <w:r w:rsidRPr="0014704F">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116 90050 10 0000 140</w:t>
            </w:r>
          </w:p>
        </w:tc>
        <w:tc>
          <w:tcPr>
            <w:tcW w:w="6521" w:type="dxa"/>
            <w:gridSpan w:val="2"/>
          </w:tcPr>
          <w:p w:rsidR="0037125D" w:rsidRPr="0014704F" w:rsidRDefault="0037125D" w:rsidP="0037125D">
            <w:r w:rsidRPr="0014704F">
              <w:t>Прочие поступления от денежных взысканий (штрафов) и иных сумм в возмещение ущерба, зачисляемые в бюджеты сельских  поселений</w:t>
            </w:r>
          </w:p>
        </w:tc>
      </w:tr>
      <w:tr w:rsidR="0037125D" w:rsidRPr="0014704F" w:rsidTr="00740AE7">
        <w:tc>
          <w:tcPr>
            <w:tcW w:w="862" w:type="dxa"/>
          </w:tcPr>
          <w:p w:rsidR="0037125D" w:rsidRPr="0014704F" w:rsidRDefault="0037125D" w:rsidP="0037125D">
            <w:pPr>
              <w:jc w:val="center"/>
            </w:pPr>
            <w:r w:rsidRPr="0014704F">
              <w:t xml:space="preserve">001 </w:t>
            </w:r>
          </w:p>
        </w:tc>
        <w:tc>
          <w:tcPr>
            <w:tcW w:w="2682" w:type="dxa"/>
          </w:tcPr>
          <w:p w:rsidR="0037125D" w:rsidRPr="0014704F" w:rsidRDefault="0037125D" w:rsidP="0037125D">
            <w:r w:rsidRPr="0014704F">
              <w:t>1 17 01050 10 0000 180</w:t>
            </w:r>
          </w:p>
        </w:tc>
        <w:tc>
          <w:tcPr>
            <w:tcW w:w="6521" w:type="dxa"/>
            <w:gridSpan w:val="2"/>
          </w:tcPr>
          <w:p w:rsidR="0037125D" w:rsidRPr="0014704F" w:rsidRDefault="0037125D" w:rsidP="0037125D">
            <w:r w:rsidRPr="0014704F">
              <w:t>Невыясненные поступления, зачисляемые в бюджеты сельских  поселений</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1 17 05050 10 0000 180</w:t>
            </w:r>
          </w:p>
        </w:tc>
        <w:tc>
          <w:tcPr>
            <w:tcW w:w="6521" w:type="dxa"/>
            <w:gridSpan w:val="2"/>
          </w:tcPr>
          <w:p w:rsidR="0037125D" w:rsidRPr="0014704F" w:rsidRDefault="0037125D" w:rsidP="0037125D">
            <w:pPr>
              <w:widowControl w:val="0"/>
              <w:autoSpaceDE w:val="0"/>
              <w:autoSpaceDN w:val="0"/>
              <w:adjustRightInd w:val="0"/>
              <w:jc w:val="both"/>
            </w:pPr>
            <w:r w:rsidRPr="0014704F">
              <w:t>Прочие неналоговые доходы бюджетов сельских поселений</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 xml:space="preserve">2 02 </w:t>
            </w:r>
            <w:r w:rsidRPr="0014704F">
              <w:rPr>
                <w:lang w:val="en-US"/>
              </w:rPr>
              <w:t>1</w:t>
            </w:r>
            <w:r w:rsidRPr="0014704F">
              <w:t>5001 10 0000 150</w:t>
            </w:r>
          </w:p>
        </w:tc>
        <w:tc>
          <w:tcPr>
            <w:tcW w:w="6521" w:type="dxa"/>
            <w:gridSpan w:val="2"/>
          </w:tcPr>
          <w:p w:rsidR="0037125D" w:rsidRPr="0014704F" w:rsidRDefault="0037125D" w:rsidP="0037125D">
            <w:r w:rsidRPr="0014704F">
              <w:t>Дотации бюджетам сельских поселений на выравнивание бюджетной обеспеченности</w:t>
            </w:r>
          </w:p>
        </w:tc>
      </w:tr>
      <w:tr w:rsidR="0037125D" w:rsidRPr="0014704F" w:rsidTr="00740AE7">
        <w:tc>
          <w:tcPr>
            <w:tcW w:w="862" w:type="dxa"/>
          </w:tcPr>
          <w:p w:rsidR="0037125D" w:rsidRPr="0014704F" w:rsidRDefault="0037125D" w:rsidP="0037125D">
            <w:pPr>
              <w:jc w:val="center"/>
            </w:pPr>
            <w:r w:rsidRPr="0014704F">
              <w:t>001</w:t>
            </w:r>
          </w:p>
        </w:tc>
        <w:tc>
          <w:tcPr>
            <w:tcW w:w="2682" w:type="dxa"/>
          </w:tcPr>
          <w:p w:rsidR="0037125D" w:rsidRPr="0014704F" w:rsidRDefault="0037125D" w:rsidP="0037125D">
            <w:r w:rsidRPr="0014704F">
              <w:t>2 02 15002 10 0000 150</w:t>
            </w:r>
          </w:p>
        </w:tc>
        <w:tc>
          <w:tcPr>
            <w:tcW w:w="6521" w:type="dxa"/>
            <w:gridSpan w:val="2"/>
          </w:tcPr>
          <w:p w:rsidR="0037125D" w:rsidRPr="0014704F" w:rsidRDefault="0037125D" w:rsidP="0037125D">
            <w:r w:rsidRPr="0014704F">
              <w:t>Дотации бюджетам сельских поселений на поддержку мер по обеспечению сбалансированности бюджетов</w:t>
            </w:r>
          </w:p>
        </w:tc>
      </w:tr>
      <w:tr w:rsidR="0037125D" w:rsidRPr="0014704F" w:rsidTr="00740AE7">
        <w:trPr>
          <w:trHeight w:val="549"/>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pPr>
            <w:r w:rsidRPr="0014704F">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 xml:space="preserve">2 02 </w:t>
            </w:r>
            <w:r w:rsidRPr="0014704F">
              <w:rPr>
                <w:lang w:val="en-US"/>
              </w:rPr>
              <w:t>20</w:t>
            </w:r>
            <w:r w:rsidRPr="0014704F">
              <w:t>051 10 0000 150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Субсидии бюджетам сельских поселений на реализацию федеральных целевых программ</w:t>
            </w:r>
          </w:p>
        </w:tc>
      </w:tr>
      <w:tr w:rsidR="0037125D" w:rsidRPr="0014704F" w:rsidTr="00740AE7">
        <w:trPr>
          <w:trHeight w:val="549"/>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pPr>
            <w:r w:rsidRPr="0014704F">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 xml:space="preserve">2 02 </w:t>
            </w:r>
            <w:r w:rsidRPr="0014704F">
              <w:rPr>
                <w:lang w:val="en-US"/>
              </w:rPr>
              <w:t>20</w:t>
            </w:r>
            <w:r w:rsidRPr="0014704F">
              <w:t>077 10 0000 150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Субсидии бюджетам сельских поселений на софинансирование капитальных вложений в объекты муниципальной собственности</w:t>
            </w:r>
          </w:p>
        </w:tc>
      </w:tr>
      <w:tr w:rsidR="0037125D" w:rsidRPr="0014704F" w:rsidTr="00740AE7">
        <w:trPr>
          <w:trHeight w:val="549"/>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pPr>
            <w:r w:rsidRPr="0014704F">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 xml:space="preserve">2 02 </w:t>
            </w:r>
            <w:r w:rsidRPr="0014704F">
              <w:rPr>
                <w:lang w:val="en-US"/>
              </w:rPr>
              <w:t>20</w:t>
            </w:r>
            <w:r w:rsidRPr="0014704F">
              <w:t>216 10 0000 150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7125D" w:rsidRPr="0014704F" w:rsidTr="00740AE7">
        <w:trPr>
          <w:trHeight w:val="1476"/>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rPr>
                <w:lang w:val="en-US"/>
              </w:rPr>
            </w:pPr>
            <w:r w:rsidRPr="0014704F">
              <w:rPr>
                <w:lang w:val="en-US"/>
              </w:rPr>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rPr>
                <w:lang w:val="en-US"/>
              </w:rPr>
              <w:t>2 02 202</w:t>
            </w:r>
            <w:r w:rsidRPr="0014704F">
              <w:t>9</w:t>
            </w:r>
            <w:r w:rsidRPr="0014704F">
              <w:rPr>
                <w:lang w:val="en-US"/>
              </w:rPr>
              <w:t>8 10 0000 15</w:t>
            </w:r>
            <w:r w:rsidRPr="0014704F">
              <w:t>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p w:rsidR="0037125D" w:rsidRPr="0014704F" w:rsidRDefault="0037125D" w:rsidP="0037125D"/>
        </w:tc>
      </w:tr>
      <w:tr w:rsidR="0037125D" w:rsidRPr="0014704F" w:rsidTr="00740AE7">
        <w:trPr>
          <w:trHeight w:val="1499"/>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rPr>
                <w:lang w:val="en-US"/>
              </w:rPr>
            </w:pPr>
            <w:r w:rsidRPr="0014704F">
              <w:rPr>
                <w:lang w:val="en-US"/>
              </w:rPr>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rPr>
                <w:lang w:val="en-US"/>
              </w:rPr>
              <w:t>2 02 202</w:t>
            </w:r>
            <w:r w:rsidRPr="0014704F">
              <w:t>9</w:t>
            </w:r>
            <w:r w:rsidRPr="0014704F">
              <w:rPr>
                <w:lang w:val="en-US"/>
              </w:rPr>
              <w:t>9 10 0000 15</w:t>
            </w:r>
            <w:r w:rsidRPr="0014704F">
              <w:t>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p w:rsidR="0037125D" w:rsidRPr="0014704F" w:rsidRDefault="0037125D" w:rsidP="0037125D"/>
        </w:tc>
      </w:tr>
      <w:tr w:rsidR="0037125D" w:rsidRPr="0014704F" w:rsidTr="00740AE7">
        <w:trPr>
          <w:trHeight w:val="549"/>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rPr>
                <w:lang w:val="en-US"/>
              </w:rPr>
            </w:pPr>
            <w:r w:rsidRPr="0014704F">
              <w:rPr>
                <w:lang w:val="en-US"/>
              </w:rPr>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rPr>
                <w:lang w:val="en-US"/>
              </w:rPr>
              <w:t>2 02 20301 10 0000 15</w:t>
            </w:r>
            <w:r w:rsidRPr="0014704F">
              <w:t>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Субсидии бюджетам сельских поселений на обеспечение мероприятий по капитальному ремонту многоквартирных домов за счет средств бюджетов</w:t>
            </w:r>
          </w:p>
          <w:p w:rsidR="0037125D" w:rsidRPr="0014704F" w:rsidRDefault="0037125D" w:rsidP="0037125D"/>
        </w:tc>
      </w:tr>
      <w:tr w:rsidR="0037125D" w:rsidRPr="0014704F" w:rsidTr="00740AE7">
        <w:trPr>
          <w:trHeight w:val="549"/>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rPr>
                <w:lang w:val="en-US"/>
              </w:rPr>
            </w:pPr>
            <w:r w:rsidRPr="0014704F">
              <w:rPr>
                <w:lang w:val="en-US"/>
              </w:rPr>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rPr>
                <w:lang w:val="en-US"/>
              </w:rPr>
              <w:t>2 02 20302 10 0000 15</w:t>
            </w:r>
            <w:r w:rsidRPr="0014704F">
              <w:t>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Субсидии бюджетам сельских поселений на обеспечение мероприятий по переселению граждан из аварийного жилищного фонда за счет средств бюджетов</w:t>
            </w:r>
          </w:p>
          <w:p w:rsidR="0037125D" w:rsidRPr="0014704F" w:rsidRDefault="0037125D" w:rsidP="0037125D"/>
        </w:tc>
      </w:tr>
      <w:tr w:rsidR="0037125D" w:rsidRPr="0014704F" w:rsidTr="00740AE7">
        <w:trPr>
          <w:trHeight w:val="549"/>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rPr>
                <w:lang w:val="en-US"/>
              </w:rPr>
            </w:pPr>
            <w:r w:rsidRPr="0014704F">
              <w:rPr>
                <w:lang w:val="en-US"/>
              </w:rPr>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rPr>
                <w:lang w:val="en-US"/>
              </w:rPr>
              <w:t>2 02 29</w:t>
            </w:r>
            <w:r w:rsidRPr="0014704F">
              <w:t>999</w:t>
            </w:r>
            <w:r w:rsidRPr="0014704F">
              <w:rPr>
                <w:lang w:val="en-US"/>
              </w:rPr>
              <w:t xml:space="preserve"> 10 0000 15</w:t>
            </w:r>
            <w:r w:rsidRPr="0014704F">
              <w:t>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Прочие субсидии бюджетам сельских поселений</w:t>
            </w:r>
          </w:p>
        </w:tc>
      </w:tr>
      <w:tr w:rsidR="0037125D" w:rsidRPr="0014704F" w:rsidTr="00740AE7">
        <w:trPr>
          <w:trHeight w:val="549"/>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pPr>
            <w:r w:rsidRPr="0014704F">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2 02 30024 10 0000 150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Субвенции бюджетам сельских поселений на выполнение передаваемых полномочий субъектов РФ.</w:t>
            </w:r>
          </w:p>
        </w:tc>
      </w:tr>
      <w:tr w:rsidR="0037125D" w:rsidRPr="0014704F" w:rsidTr="00740AE7">
        <w:trPr>
          <w:trHeight w:val="549"/>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pPr>
            <w:r w:rsidRPr="0014704F">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 xml:space="preserve">2 02 </w:t>
            </w:r>
            <w:r w:rsidRPr="0014704F">
              <w:rPr>
                <w:lang w:val="en-US"/>
              </w:rPr>
              <w:t>3</w:t>
            </w:r>
            <w:r w:rsidRPr="0014704F">
              <w:t>5118 10 0000 150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7125D" w:rsidRPr="0014704F" w:rsidTr="00740AE7">
        <w:trPr>
          <w:trHeight w:val="866"/>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pPr>
            <w:r w:rsidRPr="0014704F">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autoSpaceDE w:val="0"/>
              <w:autoSpaceDN w:val="0"/>
              <w:adjustRightInd w:val="0"/>
            </w:pPr>
            <w:r w:rsidRPr="0014704F">
              <w:t xml:space="preserve">2 02 40014 10 0000 150   </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pPr>
              <w:autoSpaceDE w:val="0"/>
              <w:autoSpaceDN w:val="0"/>
              <w:adjustRightInd w:val="0"/>
            </w:pPr>
            <w:r w:rsidRPr="0014704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7125D" w:rsidRPr="0014704F" w:rsidTr="00740AE7">
        <w:trPr>
          <w:trHeight w:val="866"/>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pPr>
            <w:r w:rsidRPr="0014704F">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autoSpaceDE w:val="0"/>
              <w:autoSpaceDN w:val="0"/>
              <w:adjustRightInd w:val="0"/>
            </w:pPr>
            <w:r w:rsidRPr="0014704F">
              <w:t xml:space="preserve">2 02 45160 10 0000 150   </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pPr>
              <w:autoSpaceDE w:val="0"/>
              <w:autoSpaceDN w:val="0"/>
              <w:adjustRightInd w:val="0"/>
              <w:jc w:val="both"/>
            </w:pPr>
            <w:r w:rsidRPr="0014704F">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37125D" w:rsidRPr="0014704F" w:rsidTr="00740AE7">
        <w:trPr>
          <w:trHeight w:val="705"/>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pPr>
            <w:r w:rsidRPr="0014704F">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autoSpaceDE w:val="0"/>
              <w:autoSpaceDN w:val="0"/>
              <w:adjustRightInd w:val="0"/>
            </w:pPr>
            <w:r w:rsidRPr="0014704F">
              <w:t xml:space="preserve">2 02 </w:t>
            </w:r>
            <w:r w:rsidRPr="0014704F">
              <w:rPr>
                <w:lang w:val="en-US"/>
              </w:rPr>
              <w:t>49</w:t>
            </w:r>
            <w:r w:rsidRPr="0014704F">
              <w:t xml:space="preserve">999 10 0000 150   </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pPr>
              <w:autoSpaceDE w:val="0"/>
              <w:autoSpaceDN w:val="0"/>
              <w:adjustRightInd w:val="0"/>
            </w:pPr>
            <w:r w:rsidRPr="0014704F">
              <w:t>Прочие межбюджетные трансферты, передаваемые бюджетам сельских поселений</w:t>
            </w:r>
          </w:p>
        </w:tc>
      </w:tr>
      <w:tr w:rsidR="0037125D" w:rsidRPr="0014704F" w:rsidTr="00740AE7">
        <w:trPr>
          <w:trHeight w:val="706"/>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pPr>
            <w:r w:rsidRPr="0014704F">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2 07 050</w:t>
            </w:r>
            <w:r w:rsidRPr="0014704F">
              <w:rPr>
                <w:lang w:val="en-US"/>
              </w:rPr>
              <w:t>2</w:t>
            </w:r>
            <w:r w:rsidRPr="0014704F">
              <w:t>0 10 0000 150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rPr>
                <w:color w:val="000000"/>
              </w:rPr>
              <w:t>Поступления от денежных пожертвований, предоставляемых физическими лицами получателям средств бюджетов сельских поселений</w:t>
            </w:r>
          </w:p>
        </w:tc>
      </w:tr>
      <w:tr w:rsidR="0037125D" w:rsidRPr="0014704F" w:rsidTr="00740AE7">
        <w:trPr>
          <w:trHeight w:val="706"/>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rPr>
                <w:lang w:val="en-US"/>
              </w:rPr>
            </w:pPr>
            <w:r w:rsidRPr="0014704F">
              <w:rPr>
                <w:lang w:val="en-US"/>
              </w:rPr>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2 07 050</w:t>
            </w:r>
            <w:r w:rsidRPr="0014704F">
              <w:rPr>
                <w:lang w:val="en-US"/>
              </w:rPr>
              <w:t>3</w:t>
            </w:r>
            <w:r w:rsidRPr="0014704F">
              <w:t>0 10 0000 150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Прочие безвозмездные поступления в бюджеты сельских поселений</w:t>
            </w:r>
          </w:p>
        </w:tc>
      </w:tr>
      <w:tr w:rsidR="0037125D" w:rsidRPr="0014704F" w:rsidTr="00740AE7">
        <w:trPr>
          <w:trHeight w:val="706"/>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pPr>
            <w:r w:rsidRPr="0014704F">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2 08 05000 10 0000 1</w:t>
            </w:r>
            <w:r>
              <w:t>5</w:t>
            </w:r>
            <w:r w:rsidRPr="0014704F">
              <w:t xml:space="preserve">0 </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125D" w:rsidRPr="0014704F" w:rsidTr="00740AE7">
        <w:trPr>
          <w:trHeight w:val="1165"/>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pPr>
            <w:r w:rsidRPr="0014704F">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2 18 60010 10 0000 150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7125D" w:rsidRPr="0014704F" w:rsidTr="00740AE7">
        <w:trPr>
          <w:trHeight w:val="1165"/>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rPr>
                <w:lang w:val="en-US"/>
              </w:rPr>
            </w:pPr>
            <w:r w:rsidRPr="0014704F">
              <w:rPr>
                <w:lang w:val="en-US"/>
              </w:rPr>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 xml:space="preserve">2 19 </w:t>
            </w:r>
            <w:r w:rsidRPr="0014704F">
              <w:rPr>
                <w:lang w:val="en-US"/>
              </w:rPr>
              <w:t>25018</w:t>
            </w:r>
            <w:r w:rsidRPr="0014704F">
              <w:t xml:space="preserve"> 10 0000 150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сельских поселений</w:t>
            </w:r>
          </w:p>
        </w:tc>
      </w:tr>
      <w:tr w:rsidR="0037125D" w:rsidRPr="0014704F" w:rsidTr="00740AE7">
        <w:trPr>
          <w:trHeight w:val="1165"/>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rPr>
                <w:lang w:val="en-US"/>
              </w:rPr>
            </w:pPr>
            <w:r w:rsidRPr="0014704F">
              <w:rPr>
                <w:lang w:val="en-US"/>
              </w:rPr>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 xml:space="preserve">2 19 </w:t>
            </w:r>
            <w:r w:rsidRPr="0014704F">
              <w:rPr>
                <w:lang w:val="en-US"/>
              </w:rPr>
              <w:t>45160</w:t>
            </w:r>
            <w:r w:rsidRPr="0014704F">
              <w:t xml:space="preserve"> 10 0000 150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37125D" w:rsidRPr="0014704F" w:rsidTr="00740AE7">
        <w:trPr>
          <w:trHeight w:val="706"/>
        </w:trPr>
        <w:tc>
          <w:tcPr>
            <w:tcW w:w="862" w:type="dxa"/>
            <w:tcBorders>
              <w:top w:val="single" w:sz="4" w:space="0" w:color="auto"/>
              <w:left w:val="single" w:sz="4" w:space="0" w:color="auto"/>
              <w:bottom w:val="single" w:sz="4" w:space="0" w:color="auto"/>
              <w:right w:val="single" w:sz="4" w:space="0" w:color="auto"/>
            </w:tcBorders>
          </w:tcPr>
          <w:p w:rsidR="0037125D" w:rsidRPr="0014704F" w:rsidRDefault="0037125D" w:rsidP="0037125D">
            <w:pPr>
              <w:jc w:val="center"/>
            </w:pPr>
            <w:r w:rsidRPr="0014704F">
              <w:t>001</w:t>
            </w:r>
          </w:p>
        </w:tc>
        <w:tc>
          <w:tcPr>
            <w:tcW w:w="2682" w:type="dxa"/>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 xml:space="preserve">2 19 </w:t>
            </w:r>
            <w:r w:rsidRPr="0014704F">
              <w:rPr>
                <w:lang w:val="en-US"/>
              </w:rPr>
              <w:t>6</w:t>
            </w:r>
            <w:r w:rsidRPr="0014704F">
              <w:t>00</w:t>
            </w:r>
            <w:r w:rsidRPr="0014704F">
              <w:rPr>
                <w:lang w:val="en-US"/>
              </w:rPr>
              <w:t>1</w:t>
            </w:r>
            <w:r w:rsidRPr="0014704F">
              <w:t>0 10 0000 150</w:t>
            </w:r>
          </w:p>
        </w:tc>
        <w:tc>
          <w:tcPr>
            <w:tcW w:w="6521" w:type="dxa"/>
            <w:gridSpan w:val="2"/>
            <w:tcBorders>
              <w:top w:val="single" w:sz="4" w:space="0" w:color="auto"/>
              <w:left w:val="single" w:sz="4" w:space="0" w:color="auto"/>
              <w:bottom w:val="single" w:sz="4" w:space="0" w:color="auto"/>
              <w:right w:val="single" w:sz="4" w:space="0" w:color="auto"/>
            </w:tcBorders>
          </w:tcPr>
          <w:p w:rsidR="0037125D" w:rsidRPr="0014704F" w:rsidRDefault="0037125D" w:rsidP="0037125D">
            <w:r w:rsidRPr="0014704F">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37125D" w:rsidRPr="0014704F" w:rsidRDefault="0037125D" w:rsidP="00740AE7"/>
    <w:p w:rsidR="0037125D" w:rsidRDefault="0037125D" w:rsidP="0037125D"/>
    <w:p w:rsidR="0037125D" w:rsidRDefault="002D4573" w:rsidP="0037125D">
      <w:r>
        <w:br w:type="page"/>
      </w:r>
    </w:p>
    <w:tbl>
      <w:tblPr>
        <w:tblW w:w="18724" w:type="dxa"/>
        <w:tblInd w:w="5688" w:type="dxa"/>
        <w:tblLook w:val="04A0" w:firstRow="1" w:lastRow="0" w:firstColumn="1" w:lastColumn="0" w:noHBand="0" w:noVBand="1"/>
      </w:tblPr>
      <w:tblGrid>
        <w:gridCol w:w="13383"/>
        <w:gridCol w:w="5341"/>
      </w:tblGrid>
      <w:tr w:rsidR="009C1CFA" w:rsidTr="009C1CFA">
        <w:trPr>
          <w:trHeight w:val="315"/>
        </w:trPr>
        <w:tc>
          <w:tcPr>
            <w:tcW w:w="18724" w:type="dxa"/>
            <w:gridSpan w:val="2"/>
            <w:noWrap/>
            <w:vAlign w:val="bottom"/>
            <w:hideMark/>
          </w:tcPr>
          <w:p w:rsidR="009C1CFA" w:rsidRDefault="009C1CFA" w:rsidP="004F7AB5">
            <w:pPr>
              <w:spacing w:line="240" w:lineRule="exact"/>
            </w:pPr>
            <w:r>
              <w:t>Приложение № 7</w:t>
            </w:r>
          </w:p>
        </w:tc>
      </w:tr>
      <w:tr w:rsidR="009C1CFA" w:rsidTr="009C1CFA">
        <w:trPr>
          <w:trHeight w:val="315"/>
        </w:trPr>
        <w:tc>
          <w:tcPr>
            <w:tcW w:w="18724" w:type="dxa"/>
            <w:gridSpan w:val="2"/>
            <w:noWrap/>
            <w:vAlign w:val="bottom"/>
          </w:tcPr>
          <w:p w:rsidR="009C1CFA" w:rsidRDefault="009C1CFA" w:rsidP="004F7AB5">
            <w:pPr>
              <w:spacing w:line="240" w:lineRule="exact"/>
            </w:pPr>
            <w:r>
              <w:t xml:space="preserve">к проекту решению Совета депутатов </w:t>
            </w:r>
          </w:p>
          <w:p w:rsidR="009C1CFA" w:rsidRDefault="009C1CFA" w:rsidP="004F7AB5">
            <w:pPr>
              <w:spacing w:line="240" w:lineRule="exact"/>
            </w:pPr>
          </w:p>
        </w:tc>
      </w:tr>
      <w:tr w:rsidR="009C1CFA" w:rsidTr="009C1CFA">
        <w:trPr>
          <w:gridAfter w:val="1"/>
          <w:wAfter w:w="5341" w:type="dxa"/>
          <w:trHeight w:val="315"/>
        </w:trPr>
        <w:tc>
          <w:tcPr>
            <w:tcW w:w="13383" w:type="dxa"/>
            <w:noWrap/>
            <w:vAlign w:val="bottom"/>
          </w:tcPr>
          <w:p w:rsidR="009C1CFA" w:rsidRDefault="009C1CFA" w:rsidP="004F7AB5">
            <w:pPr>
              <w:spacing w:line="240" w:lineRule="exact"/>
              <w:jc w:val="right"/>
            </w:pPr>
            <w:r>
              <w:t>от 16.12.2016 № 30</w:t>
            </w:r>
          </w:p>
          <w:p w:rsidR="009C1CFA" w:rsidRDefault="009C1CFA" w:rsidP="004F7AB5">
            <w:pPr>
              <w:spacing w:line="240" w:lineRule="exact"/>
            </w:pPr>
          </w:p>
        </w:tc>
      </w:tr>
    </w:tbl>
    <w:p w:rsidR="009C1CFA" w:rsidRDefault="009C1CFA" w:rsidP="004F7AB5">
      <w:pPr>
        <w:spacing w:line="240" w:lineRule="exact"/>
        <w:jc w:val="right"/>
        <w:rPr>
          <w:b/>
        </w:rPr>
      </w:pPr>
    </w:p>
    <w:p w:rsidR="009C1CFA" w:rsidRDefault="009C1CFA" w:rsidP="004F7AB5">
      <w:pPr>
        <w:spacing w:line="240" w:lineRule="exact"/>
        <w:ind w:firstLine="708"/>
        <w:jc w:val="center"/>
      </w:pPr>
      <w:r>
        <w:t>Главные администраторы и администраторы источников внутреннего финансирования дефицита бюджета МО «Агалатовское сельское поселение» Всеволожского муниципального района Ленинградской области</w:t>
      </w:r>
    </w:p>
    <w:p w:rsidR="009C1CFA" w:rsidRDefault="009C1CFA" w:rsidP="004F7AB5">
      <w:pPr>
        <w:spacing w:line="240" w:lineRule="exact"/>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699"/>
        <w:gridCol w:w="6298"/>
      </w:tblGrid>
      <w:tr w:rsidR="009C1CFA" w:rsidTr="009C1CFA">
        <w:trPr>
          <w:tblHeader/>
        </w:trPr>
        <w:tc>
          <w:tcPr>
            <w:tcW w:w="1188"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pPr>
            <w:r>
              <w:t>Код администратора</w:t>
            </w:r>
          </w:p>
        </w:tc>
        <w:tc>
          <w:tcPr>
            <w:tcW w:w="2700" w:type="dxa"/>
            <w:tcBorders>
              <w:top w:val="single" w:sz="4" w:space="0" w:color="auto"/>
              <w:left w:val="single" w:sz="4" w:space="0" w:color="auto"/>
              <w:bottom w:val="single" w:sz="4" w:space="0" w:color="auto"/>
              <w:right w:val="single" w:sz="4" w:space="0" w:color="auto"/>
            </w:tcBorders>
          </w:tcPr>
          <w:p w:rsidR="009C1CFA" w:rsidRDefault="009C1CFA" w:rsidP="004F7AB5">
            <w:pPr>
              <w:spacing w:line="240" w:lineRule="exact"/>
              <w:jc w:val="center"/>
            </w:pPr>
          </w:p>
          <w:p w:rsidR="009C1CFA" w:rsidRDefault="009C1CFA" w:rsidP="004F7AB5">
            <w:pPr>
              <w:spacing w:line="240" w:lineRule="exact"/>
              <w:jc w:val="center"/>
            </w:pPr>
            <w:r>
              <w:t>Код</w:t>
            </w:r>
          </w:p>
        </w:tc>
        <w:tc>
          <w:tcPr>
            <w:tcW w:w="6300" w:type="dxa"/>
            <w:tcBorders>
              <w:top w:val="single" w:sz="4" w:space="0" w:color="auto"/>
              <w:left w:val="single" w:sz="4" w:space="0" w:color="auto"/>
              <w:bottom w:val="single" w:sz="4" w:space="0" w:color="auto"/>
              <w:right w:val="single" w:sz="4" w:space="0" w:color="auto"/>
            </w:tcBorders>
          </w:tcPr>
          <w:p w:rsidR="009C1CFA" w:rsidRDefault="009C1CFA" w:rsidP="004F7AB5">
            <w:pPr>
              <w:spacing w:line="240" w:lineRule="exact"/>
              <w:jc w:val="center"/>
            </w:pPr>
          </w:p>
          <w:p w:rsidR="009C1CFA" w:rsidRDefault="009C1CFA" w:rsidP="004F7AB5">
            <w:pPr>
              <w:spacing w:line="240" w:lineRule="exact"/>
              <w:jc w:val="center"/>
            </w:pPr>
            <w:r>
              <w:t>Наименование доходного источника</w:t>
            </w:r>
          </w:p>
        </w:tc>
      </w:tr>
      <w:tr w:rsidR="009C1CFA" w:rsidTr="009C1CFA">
        <w:trPr>
          <w:cantSplit/>
          <w:trHeight w:val="934"/>
        </w:trPr>
        <w:tc>
          <w:tcPr>
            <w:tcW w:w="10188" w:type="dxa"/>
            <w:gridSpan w:val="3"/>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rPr>
                <w:b/>
              </w:rPr>
            </w:pPr>
            <w:r>
              <w:rPr>
                <w:b/>
              </w:rPr>
              <w:t>001 Администрация МО «Агалатовское сельское поселение» Всеволожского муниципального района Ленинградской области</w:t>
            </w:r>
          </w:p>
        </w:tc>
      </w:tr>
      <w:tr w:rsidR="009C1CFA" w:rsidTr="009C1CFA">
        <w:trPr>
          <w:trHeight w:val="515"/>
        </w:trPr>
        <w:tc>
          <w:tcPr>
            <w:tcW w:w="1188"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pPr>
            <w:r>
              <w:t>001</w:t>
            </w:r>
          </w:p>
        </w:tc>
        <w:tc>
          <w:tcPr>
            <w:tcW w:w="27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pPr>
            <w:r>
              <w:t>0102 00 00 10 0000 710</w:t>
            </w:r>
          </w:p>
        </w:tc>
        <w:tc>
          <w:tcPr>
            <w:tcW w:w="63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pPr>
            <w:r>
              <w:t>Получение кредитов от кредитных организаций бюджетами поселений в валюте Российской Федерации</w:t>
            </w:r>
          </w:p>
        </w:tc>
      </w:tr>
      <w:tr w:rsidR="009C1CFA" w:rsidTr="009C1CFA">
        <w:trPr>
          <w:trHeight w:val="595"/>
        </w:trPr>
        <w:tc>
          <w:tcPr>
            <w:tcW w:w="1188"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pPr>
            <w:r>
              <w:t>001</w:t>
            </w:r>
          </w:p>
        </w:tc>
        <w:tc>
          <w:tcPr>
            <w:tcW w:w="27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pPr>
            <w:r>
              <w:t>0102 00 00 10 0000 810</w:t>
            </w:r>
          </w:p>
        </w:tc>
        <w:tc>
          <w:tcPr>
            <w:tcW w:w="63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pPr>
            <w:r>
              <w:t>Погашение бюджетами поселений кредитов от кредитных организаций в валюте Российской Федерации</w:t>
            </w:r>
          </w:p>
        </w:tc>
      </w:tr>
      <w:tr w:rsidR="009C1CFA" w:rsidTr="009C1CFA">
        <w:trPr>
          <w:trHeight w:val="1160"/>
        </w:trPr>
        <w:tc>
          <w:tcPr>
            <w:tcW w:w="1188"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pPr>
            <w:r>
              <w:t>001</w:t>
            </w:r>
          </w:p>
        </w:tc>
        <w:tc>
          <w:tcPr>
            <w:tcW w:w="27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pPr>
            <w:r>
              <w:t>0103 00 00 10 0000 710</w:t>
            </w:r>
          </w:p>
        </w:tc>
        <w:tc>
          <w:tcPr>
            <w:tcW w:w="63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pPr>
            <w:r>
              <w:t xml:space="preserve">Получение кредитов от других бюджетов бюджетной системы РФ бюджетами поселений в валюте Российской Федерации </w:t>
            </w:r>
          </w:p>
        </w:tc>
      </w:tr>
      <w:tr w:rsidR="009C1CFA" w:rsidTr="009C1CFA">
        <w:trPr>
          <w:trHeight w:val="525"/>
        </w:trPr>
        <w:tc>
          <w:tcPr>
            <w:tcW w:w="1188"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pPr>
            <w:r>
              <w:t>001</w:t>
            </w:r>
          </w:p>
        </w:tc>
        <w:tc>
          <w:tcPr>
            <w:tcW w:w="27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pPr>
            <w:r>
              <w:t>01 03 00 00 10 0000 810</w:t>
            </w:r>
          </w:p>
        </w:tc>
        <w:tc>
          <w:tcPr>
            <w:tcW w:w="63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pPr>
            <w:r>
              <w:t>Погашение бюджетами поселений кредитов от других бюджетов бюджетной системы РФ в валюте РФ.</w:t>
            </w:r>
          </w:p>
        </w:tc>
      </w:tr>
      <w:tr w:rsidR="009C1CFA" w:rsidTr="009C1CFA">
        <w:trPr>
          <w:trHeight w:val="893"/>
        </w:trPr>
        <w:tc>
          <w:tcPr>
            <w:tcW w:w="1188"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pPr>
            <w:r>
              <w:t>001</w:t>
            </w:r>
          </w:p>
        </w:tc>
        <w:tc>
          <w:tcPr>
            <w:tcW w:w="27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pPr>
            <w:r>
              <w:t>01 05 02 01 10 0000 510</w:t>
            </w:r>
          </w:p>
        </w:tc>
        <w:tc>
          <w:tcPr>
            <w:tcW w:w="63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pPr>
            <w:r>
              <w:t>Увеличение прочих остатков денежных средств бюджетов поселений.</w:t>
            </w:r>
          </w:p>
        </w:tc>
      </w:tr>
      <w:tr w:rsidR="009C1CFA" w:rsidTr="009C1CFA">
        <w:trPr>
          <w:trHeight w:val="893"/>
        </w:trPr>
        <w:tc>
          <w:tcPr>
            <w:tcW w:w="1188"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pPr>
            <w:r>
              <w:t>001</w:t>
            </w:r>
          </w:p>
        </w:tc>
        <w:tc>
          <w:tcPr>
            <w:tcW w:w="27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pPr>
            <w:r>
              <w:t>01 05 02 01 10 0000 610</w:t>
            </w:r>
          </w:p>
        </w:tc>
        <w:tc>
          <w:tcPr>
            <w:tcW w:w="63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pPr>
            <w:r>
              <w:t>Уменьшение прочих остатков денежных средств бюджетов поселений</w:t>
            </w:r>
          </w:p>
        </w:tc>
      </w:tr>
      <w:tr w:rsidR="009C1CFA" w:rsidTr="009C1CFA">
        <w:trPr>
          <w:trHeight w:val="893"/>
        </w:trPr>
        <w:tc>
          <w:tcPr>
            <w:tcW w:w="1188"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pPr>
            <w:r>
              <w:t xml:space="preserve">001 </w:t>
            </w:r>
          </w:p>
        </w:tc>
        <w:tc>
          <w:tcPr>
            <w:tcW w:w="27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jc w:val="center"/>
            </w:pPr>
            <w:r>
              <w:t>01 06 05 01 10 0000 640</w:t>
            </w:r>
          </w:p>
        </w:tc>
        <w:tc>
          <w:tcPr>
            <w:tcW w:w="6300" w:type="dxa"/>
            <w:tcBorders>
              <w:top w:val="single" w:sz="4" w:space="0" w:color="auto"/>
              <w:left w:val="single" w:sz="4" w:space="0" w:color="auto"/>
              <w:bottom w:val="single" w:sz="4" w:space="0" w:color="auto"/>
              <w:right w:val="single" w:sz="4" w:space="0" w:color="auto"/>
            </w:tcBorders>
            <w:hideMark/>
          </w:tcPr>
          <w:p w:rsidR="009C1CFA" w:rsidRDefault="009C1CFA" w:rsidP="004F7AB5">
            <w:pPr>
              <w:spacing w:line="240" w:lineRule="exact"/>
            </w:pPr>
            <w:r>
              <w:t>Возврат бюджетных кредитов, предоставленных юридическим лицам из бюджетов поселений в валюте РФ.</w:t>
            </w:r>
          </w:p>
        </w:tc>
      </w:tr>
    </w:tbl>
    <w:p w:rsidR="009C1CFA" w:rsidRDefault="009C1CFA" w:rsidP="004F7AB5">
      <w:pPr>
        <w:spacing w:line="240" w:lineRule="exact"/>
      </w:pPr>
    </w:p>
    <w:p w:rsidR="009C1CFA" w:rsidRDefault="009C1CFA" w:rsidP="004F7AB5">
      <w:pPr>
        <w:spacing w:line="240" w:lineRule="exact"/>
        <w:ind w:left="6300"/>
        <w:rPr>
          <w:sz w:val="22"/>
          <w:szCs w:val="22"/>
        </w:rPr>
      </w:pPr>
      <w:r>
        <w:br w:type="page"/>
      </w:r>
    </w:p>
    <w:tbl>
      <w:tblPr>
        <w:tblW w:w="18724" w:type="dxa"/>
        <w:tblInd w:w="5688" w:type="dxa"/>
        <w:tblLook w:val="04A0" w:firstRow="1" w:lastRow="0" w:firstColumn="1" w:lastColumn="0" w:noHBand="0" w:noVBand="1"/>
      </w:tblPr>
      <w:tblGrid>
        <w:gridCol w:w="18724"/>
      </w:tblGrid>
      <w:tr w:rsidR="009C1CFA" w:rsidTr="009C1CFA">
        <w:trPr>
          <w:trHeight w:val="315"/>
        </w:trPr>
        <w:tc>
          <w:tcPr>
            <w:tcW w:w="18724" w:type="dxa"/>
            <w:noWrap/>
            <w:vAlign w:val="bottom"/>
            <w:hideMark/>
          </w:tcPr>
          <w:p w:rsidR="009C1CFA" w:rsidRDefault="009C1CFA" w:rsidP="004F7AB5">
            <w:pPr>
              <w:spacing w:line="240" w:lineRule="exact"/>
            </w:pPr>
            <w:r>
              <w:t>Приложение № 8</w:t>
            </w:r>
          </w:p>
        </w:tc>
      </w:tr>
      <w:tr w:rsidR="009C1CFA" w:rsidTr="009C1CFA">
        <w:trPr>
          <w:trHeight w:val="315"/>
        </w:trPr>
        <w:tc>
          <w:tcPr>
            <w:tcW w:w="18724" w:type="dxa"/>
            <w:noWrap/>
            <w:vAlign w:val="bottom"/>
            <w:hideMark/>
          </w:tcPr>
          <w:p w:rsidR="009C1CFA" w:rsidRDefault="009C1CFA" w:rsidP="004F7AB5">
            <w:pPr>
              <w:spacing w:line="240" w:lineRule="exact"/>
            </w:pPr>
            <w:r>
              <w:t xml:space="preserve">к проекту решения Совета депутатов </w:t>
            </w:r>
          </w:p>
          <w:p w:rsidR="009C1CFA" w:rsidRDefault="009C1CFA" w:rsidP="004F7AB5">
            <w:pPr>
              <w:spacing w:line="240" w:lineRule="exact"/>
            </w:pPr>
            <w:r>
              <w:t xml:space="preserve">от </w:t>
            </w:r>
          </w:p>
        </w:tc>
      </w:tr>
    </w:tbl>
    <w:p w:rsidR="009C1CFA" w:rsidRDefault="009C1CFA" w:rsidP="004F7AB5">
      <w:pPr>
        <w:spacing w:line="240" w:lineRule="exact"/>
        <w:jc w:val="right"/>
        <w:outlineLvl w:val="0"/>
        <w:rPr>
          <w:sz w:val="22"/>
          <w:szCs w:val="22"/>
        </w:rPr>
      </w:pPr>
    </w:p>
    <w:p w:rsidR="009C1CFA" w:rsidRDefault="009C1CFA" w:rsidP="004F7AB5">
      <w:pPr>
        <w:spacing w:line="240" w:lineRule="exact"/>
        <w:ind w:left="6240"/>
        <w:jc w:val="right"/>
        <w:rPr>
          <w:sz w:val="22"/>
          <w:szCs w:val="22"/>
        </w:rPr>
      </w:pPr>
    </w:p>
    <w:p w:rsidR="009C1CFA" w:rsidRDefault="009C1CFA" w:rsidP="004F7AB5">
      <w:pPr>
        <w:spacing w:line="240" w:lineRule="exact"/>
        <w:ind w:left="6240"/>
      </w:pPr>
    </w:p>
    <w:p w:rsidR="009C1CFA" w:rsidRDefault="009C1CFA" w:rsidP="004F7AB5">
      <w:pPr>
        <w:spacing w:line="240" w:lineRule="exact"/>
        <w:ind w:left="6240"/>
        <w:rPr>
          <w:b/>
        </w:rPr>
      </w:pPr>
    </w:p>
    <w:p w:rsidR="009C1CFA" w:rsidRDefault="009C1CFA" w:rsidP="004F7AB5">
      <w:pPr>
        <w:spacing w:line="240" w:lineRule="exact"/>
        <w:jc w:val="center"/>
        <w:rPr>
          <w:b/>
        </w:rPr>
      </w:pPr>
      <w:r>
        <w:rPr>
          <w:b/>
        </w:rPr>
        <w:t>Перечень главных распорядителей, распорядителей средств бюджета                                                    МО «Агалатовское сельское поселение»</w:t>
      </w:r>
      <w:r w:rsidRPr="009C1CFA">
        <w:rPr>
          <w:b/>
        </w:rPr>
        <w:t xml:space="preserve"> </w:t>
      </w:r>
      <w:r>
        <w:rPr>
          <w:b/>
        </w:rPr>
        <w:t>Всеволожского муниципального района Ленинградской области</w:t>
      </w:r>
    </w:p>
    <w:p w:rsidR="009C1CFA" w:rsidRDefault="009C1CFA" w:rsidP="004F7AB5">
      <w:pPr>
        <w:spacing w:line="240" w:lineRule="exact"/>
      </w:pPr>
      <w:r>
        <w:rPr>
          <w:b/>
        </w:rPr>
        <w:t xml:space="preserve">                                                                                                         </w:t>
      </w:r>
    </w:p>
    <w:tbl>
      <w:tblPr>
        <w:tblW w:w="9786" w:type="dxa"/>
        <w:tblInd w:w="103" w:type="dxa"/>
        <w:tblLook w:val="04A0" w:firstRow="1" w:lastRow="0" w:firstColumn="1" w:lastColumn="0" w:noHBand="0" w:noVBand="1"/>
      </w:tblPr>
      <w:tblGrid>
        <w:gridCol w:w="594"/>
        <w:gridCol w:w="9192"/>
      </w:tblGrid>
      <w:tr w:rsidR="009C1CFA" w:rsidTr="009C1CFA">
        <w:trPr>
          <w:trHeight w:val="510"/>
        </w:trPr>
        <w:tc>
          <w:tcPr>
            <w:tcW w:w="594" w:type="dxa"/>
            <w:tcBorders>
              <w:top w:val="single" w:sz="4" w:space="0" w:color="auto"/>
              <w:left w:val="single" w:sz="4" w:space="0" w:color="auto"/>
              <w:bottom w:val="single" w:sz="4" w:space="0" w:color="auto"/>
              <w:right w:val="single" w:sz="4" w:space="0" w:color="auto"/>
            </w:tcBorders>
            <w:noWrap/>
            <w:vAlign w:val="bottom"/>
            <w:hideMark/>
          </w:tcPr>
          <w:p w:rsidR="009C1CFA" w:rsidRDefault="009C1CFA" w:rsidP="004F7AB5">
            <w:pPr>
              <w:spacing w:line="240" w:lineRule="exact"/>
              <w:jc w:val="right"/>
            </w:pPr>
            <w:r>
              <w:t xml:space="preserve"> п/п</w:t>
            </w:r>
          </w:p>
        </w:tc>
        <w:tc>
          <w:tcPr>
            <w:tcW w:w="9192" w:type="dxa"/>
            <w:tcBorders>
              <w:top w:val="single" w:sz="4" w:space="0" w:color="auto"/>
              <w:left w:val="nil"/>
              <w:bottom w:val="single" w:sz="4" w:space="0" w:color="auto"/>
              <w:right w:val="single" w:sz="4" w:space="0" w:color="auto"/>
            </w:tcBorders>
            <w:vAlign w:val="bottom"/>
            <w:hideMark/>
          </w:tcPr>
          <w:p w:rsidR="009C1CFA" w:rsidRDefault="009C1CFA" w:rsidP="004F7AB5">
            <w:pPr>
              <w:spacing w:line="240" w:lineRule="exact"/>
              <w:jc w:val="center"/>
            </w:pPr>
            <w:r>
              <w:t>Наименование</w:t>
            </w:r>
          </w:p>
        </w:tc>
      </w:tr>
      <w:tr w:rsidR="009C1CFA" w:rsidTr="009C1CFA">
        <w:trPr>
          <w:trHeight w:val="255"/>
        </w:trPr>
        <w:tc>
          <w:tcPr>
            <w:tcW w:w="594" w:type="dxa"/>
            <w:tcBorders>
              <w:top w:val="nil"/>
              <w:left w:val="single" w:sz="4" w:space="0" w:color="auto"/>
              <w:bottom w:val="nil"/>
              <w:right w:val="single" w:sz="4" w:space="0" w:color="auto"/>
            </w:tcBorders>
            <w:noWrap/>
            <w:vAlign w:val="bottom"/>
            <w:hideMark/>
          </w:tcPr>
          <w:p w:rsidR="009C1CFA" w:rsidRDefault="009C1CFA" w:rsidP="004F7AB5">
            <w:pPr>
              <w:spacing w:line="240" w:lineRule="exact"/>
              <w:jc w:val="center"/>
            </w:pPr>
            <w:r>
              <w:t>1</w:t>
            </w:r>
          </w:p>
        </w:tc>
        <w:tc>
          <w:tcPr>
            <w:tcW w:w="9192" w:type="dxa"/>
            <w:tcBorders>
              <w:top w:val="nil"/>
              <w:left w:val="nil"/>
              <w:bottom w:val="nil"/>
              <w:right w:val="single" w:sz="4" w:space="0" w:color="auto"/>
            </w:tcBorders>
            <w:vAlign w:val="bottom"/>
            <w:hideMark/>
          </w:tcPr>
          <w:p w:rsidR="009C1CFA" w:rsidRDefault="009C1CFA" w:rsidP="004F7AB5">
            <w:pPr>
              <w:spacing w:line="240" w:lineRule="exact"/>
              <w:jc w:val="both"/>
            </w:pPr>
            <w:r>
              <w:t xml:space="preserve">Администрация муниципального образования «Агалатовское сельское поселение» </w:t>
            </w:r>
          </w:p>
          <w:p w:rsidR="009C1CFA" w:rsidRDefault="009C1CFA" w:rsidP="004F7AB5">
            <w:pPr>
              <w:spacing w:line="240" w:lineRule="exact"/>
              <w:jc w:val="both"/>
            </w:pPr>
            <w:r>
              <w:t xml:space="preserve">Всеволожского муниципального района Ленинградской области </w:t>
            </w:r>
          </w:p>
        </w:tc>
      </w:tr>
      <w:tr w:rsidR="009C1CFA" w:rsidTr="009C1CFA">
        <w:trPr>
          <w:trHeight w:val="255"/>
        </w:trPr>
        <w:tc>
          <w:tcPr>
            <w:tcW w:w="594" w:type="dxa"/>
            <w:tcBorders>
              <w:top w:val="nil"/>
              <w:left w:val="single" w:sz="4" w:space="0" w:color="auto"/>
              <w:bottom w:val="single" w:sz="4" w:space="0" w:color="auto"/>
              <w:right w:val="single" w:sz="4" w:space="0" w:color="auto"/>
            </w:tcBorders>
            <w:noWrap/>
            <w:vAlign w:val="bottom"/>
            <w:hideMark/>
          </w:tcPr>
          <w:p w:rsidR="009C1CFA" w:rsidRDefault="009C1CFA" w:rsidP="004F7AB5">
            <w:pPr>
              <w:spacing w:line="240" w:lineRule="exact"/>
              <w:jc w:val="center"/>
            </w:pPr>
            <w:r>
              <w:t>2</w:t>
            </w:r>
          </w:p>
        </w:tc>
        <w:tc>
          <w:tcPr>
            <w:tcW w:w="9192" w:type="dxa"/>
            <w:tcBorders>
              <w:top w:val="nil"/>
              <w:left w:val="nil"/>
              <w:bottom w:val="single" w:sz="4" w:space="0" w:color="auto"/>
              <w:right w:val="single" w:sz="4" w:space="0" w:color="auto"/>
            </w:tcBorders>
            <w:vAlign w:val="bottom"/>
            <w:hideMark/>
          </w:tcPr>
          <w:p w:rsidR="009C1CFA" w:rsidRDefault="009C1CFA" w:rsidP="004F7AB5">
            <w:pPr>
              <w:spacing w:line="240" w:lineRule="exact"/>
              <w:jc w:val="both"/>
            </w:pPr>
            <w:r>
              <w:t>Совет депутатов муниципального образования «Агалатовское сельское поселение» Всеволожского муниципального района Ленинградской области</w:t>
            </w:r>
          </w:p>
        </w:tc>
      </w:tr>
    </w:tbl>
    <w:p w:rsidR="009C1CFA" w:rsidRDefault="009C1CFA" w:rsidP="004F7AB5">
      <w:pPr>
        <w:spacing w:line="240" w:lineRule="exact"/>
      </w:pPr>
    </w:p>
    <w:p w:rsidR="009C1CFA" w:rsidRDefault="009C1CFA" w:rsidP="004F7AB5">
      <w:pPr>
        <w:spacing w:line="240" w:lineRule="exact"/>
      </w:pPr>
    </w:p>
    <w:p w:rsidR="009C1CFA" w:rsidRDefault="009C1CFA" w:rsidP="004F7AB5">
      <w:pPr>
        <w:spacing w:line="240" w:lineRule="exact"/>
        <w:jc w:val="center"/>
        <w:outlineLvl w:val="0"/>
        <w:rPr>
          <w:spacing w:val="-3"/>
        </w:rPr>
      </w:pPr>
      <w:r>
        <w:rPr>
          <w:spacing w:val="-3"/>
        </w:rPr>
        <w:br w:type="page"/>
      </w:r>
    </w:p>
    <w:p w:rsidR="009C1CFA" w:rsidRDefault="009C1CFA" w:rsidP="004F7AB5">
      <w:pPr>
        <w:spacing w:line="240" w:lineRule="exact"/>
        <w:ind w:left="5664" w:firstLine="708"/>
      </w:pPr>
    </w:p>
    <w:p w:rsidR="009C1CFA" w:rsidRDefault="009C1CFA" w:rsidP="004F7AB5">
      <w:pPr>
        <w:spacing w:line="240" w:lineRule="exact"/>
        <w:ind w:left="5664" w:firstLine="708"/>
        <w:jc w:val="right"/>
      </w:pPr>
      <w:r>
        <w:t xml:space="preserve">   Приложение № 9</w:t>
      </w:r>
    </w:p>
    <w:p w:rsidR="009C1CFA" w:rsidRDefault="009C1CFA" w:rsidP="004F7AB5">
      <w:pPr>
        <w:spacing w:line="240" w:lineRule="exact"/>
        <w:jc w:val="right"/>
      </w:pPr>
      <w:r>
        <w:t xml:space="preserve">                                                                                       к проекту решения Совета депутатов </w:t>
      </w:r>
    </w:p>
    <w:p w:rsidR="009C1CFA" w:rsidRDefault="009C1CFA" w:rsidP="004F7AB5">
      <w:pPr>
        <w:tabs>
          <w:tab w:val="left" w:pos="6882"/>
        </w:tabs>
        <w:spacing w:line="240" w:lineRule="exact"/>
        <w:rPr>
          <w:b/>
        </w:rPr>
      </w:pPr>
    </w:p>
    <w:p w:rsidR="009C1CFA" w:rsidRDefault="009C1CFA" w:rsidP="004F7AB5">
      <w:pPr>
        <w:spacing w:line="240" w:lineRule="exact"/>
        <w:rPr>
          <w:sz w:val="28"/>
          <w:szCs w:val="28"/>
        </w:rPr>
      </w:pPr>
    </w:p>
    <w:p w:rsidR="009C1CFA" w:rsidRDefault="009C1CFA" w:rsidP="004F7AB5">
      <w:pPr>
        <w:spacing w:line="240" w:lineRule="exact"/>
        <w:jc w:val="center"/>
        <w:rPr>
          <w:b/>
        </w:rPr>
      </w:pPr>
      <w:r>
        <w:rPr>
          <w:b/>
        </w:rPr>
        <w:t>Формы и объемы межбюджетных трансфертов в бюджет муниципального образования «Всеволожский муниципальный район» Ленинградской области на 2020 год.</w:t>
      </w:r>
    </w:p>
    <w:p w:rsidR="009C1CFA" w:rsidRDefault="009C1CFA" w:rsidP="004F7AB5">
      <w:pPr>
        <w:spacing w:line="240" w:lineRule="exact"/>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2517"/>
      </w:tblGrid>
      <w:tr w:rsidR="009C1CFA" w:rsidTr="009C1CFA">
        <w:tc>
          <w:tcPr>
            <w:tcW w:w="7054" w:type="dxa"/>
            <w:tcBorders>
              <w:top w:val="single" w:sz="4" w:space="0" w:color="000000"/>
              <w:left w:val="single" w:sz="4" w:space="0" w:color="000000"/>
              <w:bottom w:val="single" w:sz="4" w:space="0" w:color="000000"/>
              <w:right w:val="single" w:sz="4" w:space="0" w:color="000000"/>
            </w:tcBorders>
            <w:hideMark/>
          </w:tcPr>
          <w:p w:rsidR="009C1CFA" w:rsidRDefault="009C1CFA" w:rsidP="004F7AB5">
            <w:pPr>
              <w:spacing w:line="240" w:lineRule="exact"/>
              <w:jc w:val="center"/>
            </w:pPr>
            <w:r>
              <w:t>Наименование</w:t>
            </w:r>
          </w:p>
        </w:tc>
        <w:tc>
          <w:tcPr>
            <w:tcW w:w="2517" w:type="dxa"/>
            <w:tcBorders>
              <w:top w:val="single" w:sz="4" w:space="0" w:color="000000"/>
              <w:left w:val="single" w:sz="4" w:space="0" w:color="000000"/>
              <w:bottom w:val="single" w:sz="4" w:space="0" w:color="000000"/>
              <w:right w:val="single" w:sz="4" w:space="0" w:color="000000"/>
            </w:tcBorders>
            <w:hideMark/>
          </w:tcPr>
          <w:p w:rsidR="009C1CFA" w:rsidRDefault="009C1CFA" w:rsidP="004F7AB5">
            <w:pPr>
              <w:spacing w:line="240" w:lineRule="exact"/>
              <w:jc w:val="center"/>
            </w:pPr>
            <w:r>
              <w:t>Сумма (тысяч рублей)</w:t>
            </w:r>
          </w:p>
        </w:tc>
      </w:tr>
      <w:tr w:rsidR="009C1CFA" w:rsidTr="009C1CFA">
        <w:tc>
          <w:tcPr>
            <w:tcW w:w="7054" w:type="dxa"/>
            <w:tcBorders>
              <w:top w:val="single" w:sz="4" w:space="0" w:color="000000"/>
              <w:left w:val="single" w:sz="4" w:space="0" w:color="000000"/>
              <w:bottom w:val="single" w:sz="4" w:space="0" w:color="000000"/>
              <w:right w:val="single" w:sz="4" w:space="0" w:color="000000"/>
            </w:tcBorders>
            <w:hideMark/>
          </w:tcPr>
          <w:p w:rsidR="009C1CFA" w:rsidRDefault="009C1CFA" w:rsidP="004F7AB5">
            <w:pPr>
              <w:spacing w:line="240" w:lineRule="exact"/>
              <w:rPr>
                <w:b/>
              </w:rPr>
            </w:pPr>
            <w:r>
              <w:rPr>
                <w:b/>
              </w:rPr>
              <w:t>Всего</w:t>
            </w:r>
          </w:p>
        </w:tc>
        <w:tc>
          <w:tcPr>
            <w:tcW w:w="2517" w:type="dxa"/>
            <w:tcBorders>
              <w:top w:val="single" w:sz="4" w:space="0" w:color="000000"/>
              <w:left w:val="single" w:sz="4" w:space="0" w:color="000000"/>
              <w:bottom w:val="single" w:sz="4" w:space="0" w:color="000000"/>
              <w:right w:val="single" w:sz="4" w:space="0" w:color="000000"/>
            </w:tcBorders>
          </w:tcPr>
          <w:p w:rsidR="009C1CFA" w:rsidRPr="009C1CFA" w:rsidRDefault="009C1CFA" w:rsidP="004F7AB5">
            <w:pPr>
              <w:spacing w:line="240" w:lineRule="exact"/>
              <w:jc w:val="center"/>
              <w:rPr>
                <w:b/>
              </w:rPr>
            </w:pPr>
            <w:r w:rsidRPr="009C1CFA">
              <w:rPr>
                <w:b/>
              </w:rPr>
              <w:t>4</w:t>
            </w:r>
            <w:r w:rsidR="0037125D">
              <w:rPr>
                <w:b/>
              </w:rPr>
              <w:t>3</w:t>
            </w:r>
            <w:r w:rsidRPr="009C1CFA">
              <w:rPr>
                <w:b/>
              </w:rPr>
              <w:t>0,0</w:t>
            </w:r>
          </w:p>
          <w:p w:rsidR="009C1CFA" w:rsidRPr="009C1CFA" w:rsidRDefault="009C1CFA" w:rsidP="004F7AB5">
            <w:pPr>
              <w:spacing w:line="240" w:lineRule="exact"/>
              <w:jc w:val="center"/>
              <w:rPr>
                <w:b/>
              </w:rPr>
            </w:pPr>
          </w:p>
        </w:tc>
      </w:tr>
      <w:tr w:rsidR="009C1CFA" w:rsidTr="009C1CFA">
        <w:tc>
          <w:tcPr>
            <w:tcW w:w="7054" w:type="dxa"/>
            <w:tcBorders>
              <w:top w:val="single" w:sz="4" w:space="0" w:color="000000"/>
              <w:left w:val="single" w:sz="4" w:space="0" w:color="000000"/>
              <w:bottom w:val="single" w:sz="4" w:space="0" w:color="000000"/>
              <w:right w:val="single" w:sz="4" w:space="0" w:color="000000"/>
            </w:tcBorders>
            <w:hideMark/>
          </w:tcPr>
          <w:p w:rsidR="009C1CFA" w:rsidRDefault="009C1CFA" w:rsidP="004F7AB5">
            <w:pPr>
              <w:spacing w:line="240" w:lineRule="exact"/>
            </w:pPr>
            <w:r>
              <w:t>в том числе</w:t>
            </w:r>
          </w:p>
        </w:tc>
        <w:tc>
          <w:tcPr>
            <w:tcW w:w="2517" w:type="dxa"/>
            <w:tcBorders>
              <w:top w:val="single" w:sz="4" w:space="0" w:color="000000"/>
              <w:left w:val="single" w:sz="4" w:space="0" w:color="000000"/>
              <w:bottom w:val="single" w:sz="4" w:space="0" w:color="000000"/>
              <w:right w:val="single" w:sz="4" w:space="0" w:color="000000"/>
            </w:tcBorders>
          </w:tcPr>
          <w:p w:rsidR="009C1CFA" w:rsidRPr="009C1CFA" w:rsidRDefault="009C1CFA" w:rsidP="004F7AB5">
            <w:pPr>
              <w:spacing w:line="240" w:lineRule="exact"/>
              <w:jc w:val="center"/>
            </w:pPr>
          </w:p>
        </w:tc>
      </w:tr>
      <w:tr w:rsidR="009C1CFA" w:rsidTr="009C1CFA">
        <w:tc>
          <w:tcPr>
            <w:tcW w:w="7054" w:type="dxa"/>
            <w:tcBorders>
              <w:top w:val="single" w:sz="4" w:space="0" w:color="000000"/>
              <w:left w:val="single" w:sz="4" w:space="0" w:color="000000"/>
              <w:bottom w:val="single" w:sz="4" w:space="0" w:color="000000"/>
              <w:right w:val="single" w:sz="4" w:space="0" w:color="000000"/>
            </w:tcBorders>
            <w:hideMark/>
          </w:tcPr>
          <w:p w:rsidR="009C1CFA" w:rsidRDefault="009C1CFA" w:rsidP="004F7AB5">
            <w:pPr>
              <w:spacing w:line="240" w:lineRule="exact"/>
            </w:pPr>
            <w:r>
              <w:t>Иные межбюджетные трансферты, перечисленные другим бюджетам бюджетной системы Российской Федерации</w:t>
            </w:r>
          </w:p>
        </w:tc>
        <w:tc>
          <w:tcPr>
            <w:tcW w:w="2517" w:type="dxa"/>
            <w:tcBorders>
              <w:top w:val="single" w:sz="4" w:space="0" w:color="000000"/>
              <w:left w:val="single" w:sz="4" w:space="0" w:color="000000"/>
              <w:bottom w:val="single" w:sz="4" w:space="0" w:color="000000"/>
              <w:right w:val="single" w:sz="4" w:space="0" w:color="000000"/>
            </w:tcBorders>
            <w:vAlign w:val="bottom"/>
          </w:tcPr>
          <w:p w:rsidR="009C1CFA" w:rsidRPr="009C1CFA" w:rsidRDefault="009C1CFA" w:rsidP="004F7AB5">
            <w:pPr>
              <w:spacing w:line="240" w:lineRule="exact"/>
              <w:jc w:val="center"/>
            </w:pPr>
            <w:r w:rsidRPr="009C1CFA">
              <w:t>4</w:t>
            </w:r>
            <w:r w:rsidR="0037125D">
              <w:t>3</w:t>
            </w:r>
            <w:r w:rsidRPr="009C1CFA">
              <w:t>0,0</w:t>
            </w:r>
          </w:p>
          <w:p w:rsidR="009C1CFA" w:rsidRPr="009C1CFA" w:rsidRDefault="009C1CFA" w:rsidP="004F7AB5">
            <w:pPr>
              <w:spacing w:line="240" w:lineRule="exact"/>
              <w:jc w:val="center"/>
            </w:pPr>
          </w:p>
        </w:tc>
      </w:tr>
    </w:tbl>
    <w:p w:rsidR="009C1CFA" w:rsidRDefault="009C1CFA" w:rsidP="004F7AB5">
      <w:pPr>
        <w:spacing w:line="240" w:lineRule="exact"/>
      </w:pPr>
    </w:p>
    <w:p w:rsidR="009C1CFA" w:rsidRDefault="009C1CFA" w:rsidP="004F7AB5">
      <w:pPr>
        <w:spacing w:line="240" w:lineRule="exact"/>
      </w:pPr>
    </w:p>
    <w:p w:rsidR="009C1CFA" w:rsidRDefault="009C1CFA" w:rsidP="004F7AB5">
      <w:pPr>
        <w:spacing w:line="240" w:lineRule="exact"/>
        <w:ind w:firstLine="540"/>
        <w:jc w:val="both"/>
      </w:pPr>
    </w:p>
    <w:p w:rsidR="002D4573" w:rsidRDefault="002D4573" w:rsidP="004F7AB5">
      <w:pPr>
        <w:widowControl w:val="0"/>
        <w:tabs>
          <w:tab w:val="left" w:pos="6798"/>
        </w:tabs>
        <w:spacing w:line="240" w:lineRule="exact"/>
        <w:jc w:val="both"/>
        <w:rPr>
          <w:b/>
          <w:snapToGrid w:val="0"/>
          <w:sz w:val="28"/>
          <w:szCs w:val="28"/>
        </w:rPr>
        <w:sectPr w:rsidR="002D4573" w:rsidSect="00B66F70">
          <w:pgSz w:w="11906" w:h="16838"/>
          <w:pgMar w:top="1077" w:right="748" w:bottom="1077" w:left="1440" w:header="357" w:footer="709" w:gutter="0"/>
          <w:cols w:space="708"/>
          <w:titlePg/>
          <w:docGrid w:linePitch="360"/>
        </w:sectPr>
      </w:pPr>
    </w:p>
    <w:tbl>
      <w:tblPr>
        <w:tblW w:w="15505" w:type="dxa"/>
        <w:tblInd w:w="93" w:type="dxa"/>
        <w:tblLayout w:type="fixed"/>
        <w:tblLook w:val="04A0" w:firstRow="1" w:lastRow="0" w:firstColumn="1" w:lastColumn="0" w:noHBand="0" w:noVBand="1"/>
      </w:tblPr>
      <w:tblGrid>
        <w:gridCol w:w="741"/>
        <w:gridCol w:w="2818"/>
        <w:gridCol w:w="1843"/>
        <w:gridCol w:w="2420"/>
        <w:gridCol w:w="4951"/>
        <w:gridCol w:w="1520"/>
        <w:gridCol w:w="1212"/>
      </w:tblGrid>
      <w:tr w:rsidR="002D4573" w:rsidTr="002D4573">
        <w:trPr>
          <w:trHeight w:val="375"/>
        </w:trPr>
        <w:tc>
          <w:tcPr>
            <w:tcW w:w="12773" w:type="dxa"/>
            <w:gridSpan w:val="5"/>
            <w:tcBorders>
              <w:top w:val="nil"/>
              <w:left w:val="nil"/>
              <w:bottom w:val="nil"/>
              <w:right w:val="nil"/>
            </w:tcBorders>
            <w:shd w:val="clear" w:color="auto" w:fill="auto"/>
            <w:noWrap/>
            <w:vAlign w:val="bottom"/>
            <w:hideMark/>
          </w:tcPr>
          <w:p w:rsidR="002D4573" w:rsidRDefault="002D4573">
            <w:pPr>
              <w:rPr>
                <w:b/>
                <w:bCs/>
                <w:sz w:val="28"/>
                <w:szCs w:val="28"/>
              </w:rPr>
            </w:pPr>
            <w:r>
              <w:rPr>
                <w:b/>
                <w:bCs/>
                <w:sz w:val="28"/>
                <w:szCs w:val="28"/>
              </w:rPr>
              <w:t>Реестр источников доходов  бюджета МО "Агалатовское сельское поселение"</w:t>
            </w:r>
          </w:p>
        </w:tc>
        <w:tc>
          <w:tcPr>
            <w:tcW w:w="1520" w:type="dxa"/>
            <w:tcBorders>
              <w:top w:val="nil"/>
              <w:left w:val="nil"/>
              <w:bottom w:val="nil"/>
              <w:right w:val="nil"/>
            </w:tcBorders>
            <w:shd w:val="clear" w:color="auto" w:fill="auto"/>
            <w:noWrap/>
            <w:vAlign w:val="bottom"/>
            <w:hideMark/>
          </w:tcPr>
          <w:p w:rsidR="002D4573" w:rsidRDefault="002D4573">
            <w:pPr>
              <w:jc w:val="center"/>
              <w:rPr>
                <w:sz w:val="28"/>
                <w:szCs w:val="28"/>
              </w:rPr>
            </w:pPr>
          </w:p>
        </w:tc>
        <w:tc>
          <w:tcPr>
            <w:tcW w:w="1212" w:type="dxa"/>
            <w:tcBorders>
              <w:top w:val="nil"/>
              <w:left w:val="nil"/>
              <w:bottom w:val="nil"/>
              <w:right w:val="nil"/>
            </w:tcBorders>
            <w:shd w:val="clear" w:color="auto" w:fill="auto"/>
            <w:noWrap/>
            <w:vAlign w:val="bottom"/>
            <w:hideMark/>
          </w:tcPr>
          <w:p w:rsidR="002D4573" w:rsidRDefault="002D4573">
            <w:pPr>
              <w:jc w:val="center"/>
              <w:rPr>
                <w:sz w:val="28"/>
                <w:szCs w:val="28"/>
              </w:rPr>
            </w:pPr>
          </w:p>
        </w:tc>
      </w:tr>
      <w:tr w:rsidR="00B66F70" w:rsidTr="002D4573">
        <w:trPr>
          <w:trHeight w:val="375"/>
        </w:trPr>
        <w:tc>
          <w:tcPr>
            <w:tcW w:w="3559" w:type="dxa"/>
            <w:gridSpan w:val="2"/>
            <w:tcBorders>
              <w:top w:val="nil"/>
              <w:left w:val="nil"/>
              <w:bottom w:val="nil"/>
              <w:right w:val="nil"/>
            </w:tcBorders>
            <w:shd w:val="clear" w:color="auto" w:fill="auto"/>
            <w:noWrap/>
            <w:vAlign w:val="bottom"/>
            <w:hideMark/>
          </w:tcPr>
          <w:p w:rsidR="002D4573" w:rsidRDefault="002D4573">
            <w:pPr>
              <w:rPr>
                <w:b/>
                <w:bCs/>
                <w:sz w:val="28"/>
                <w:szCs w:val="28"/>
              </w:rPr>
            </w:pPr>
            <w:r>
              <w:rPr>
                <w:b/>
                <w:bCs/>
                <w:sz w:val="28"/>
                <w:szCs w:val="28"/>
              </w:rPr>
              <w:t>на 2020 год</w:t>
            </w:r>
          </w:p>
        </w:tc>
        <w:tc>
          <w:tcPr>
            <w:tcW w:w="1843" w:type="dxa"/>
            <w:tcBorders>
              <w:top w:val="nil"/>
              <w:left w:val="nil"/>
              <w:bottom w:val="nil"/>
              <w:right w:val="nil"/>
            </w:tcBorders>
            <w:shd w:val="clear" w:color="auto" w:fill="auto"/>
            <w:noWrap/>
            <w:vAlign w:val="bottom"/>
            <w:hideMark/>
          </w:tcPr>
          <w:p w:rsidR="002D4573" w:rsidRDefault="002D4573">
            <w:pPr>
              <w:jc w:val="center"/>
              <w:rPr>
                <w:sz w:val="28"/>
                <w:szCs w:val="28"/>
              </w:rPr>
            </w:pPr>
          </w:p>
        </w:tc>
        <w:tc>
          <w:tcPr>
            <w:tcW w:w="2420" w:type="dxa"/>
            <w:tcBorders>
              <w:top w:val="nil"/>
              <w:left w:val="nil"/>
              <w:bottom w:val="nil"/>
              <w:right w:val="nil"/>
            </w:tcBorders>
            <w:shd w:val="clear" w:color="auto" w:fill="auto"/>
            <w:noWrap/>
            <w:vAlign w:val="bottom"/>
            <w:hideMark/>
          </w:tcPr>
          <w:p w:rsidR="002D4573" w:rsidRDefault="002D4573">
            <w:pPr>
              <w:jc w:val="center"/>
              <w:rPr>
                <w:sz w:val="28"/>
                <w:szCs w:val="28"/>
              </w:rPr>
            </w:pPr>
          </w:p>
        </w:tc>
        <w:tc>
          <w:tcPr>
            <w:tcW w:w="7683" w:type="dxa"/>
            <w:gridSpan w:val="3"/>
            <w:tcBorders>
              <w:top w:val="nil"/>
              <w:left w:val="nil"/>
              <w:bottom w:val="nil"/>
              <w:right w:val="nil"/>
            </w:tcBorders>
            <w:shd w:val="clear" w:color="auto" w:fill="auto"/>
            <w:noWrap/>
            <w:vAlign w:val="bottom"/>
            <w:hideMark/>
          </w:tcPr>
          <w:p w:rsidR="002D4573" w:rsidRDefault="002D4573">
            <w:pPr>
              <w:jc w:val="center"/>
            </w:pPr>
            <w:r>
              <w:t>Приложение № 10 к решению совета депутатов</w:t>
            </w:r>
          </w:p>
        </w:tc>
      </w:tr>
      <w:tr w:rsidR="00B66F70" w:rsidTr="002D4573">
        <w:trPr>
          <w:trHeight w:val="315"/>
        </w:trPr>
        <w:tc>
          <w:tcPr>
            <w:tcW w:w="741" w:type="dxa"/>
            <w:tcBorders>
              <w:top w:val="nil"/>
              <w:left w:val="nil"/>
              <w:bottom w:val="nil"/>
              <w:right w:val="nil"/>
            </w:tcBorders>
            <w:shd w:val="clear" w:color="auto" w:fill="auto"/>
            <w:noWrap/>
            <w:vAlign w:val="bottom"/>
            <w:hideMark/>
          </w:tcPr>
          <w:p w:rsidR="002D4573" w:rsidRDefault="002D4573"/>
        </w:tc>
        <w:tc>
          <w:tcPr>
            <w:tcW w:w="2818" w:type="dxa"/>
            <w:tcBorders>
              <w:top w:val="nil"/>
              <w:left w:val="nil"/>
              <w:bottom w:val="nil"/>
              <w:right w:val="nil"/>
            </w:tcBorders>
            <w:shd w:val="clear" w:color="auto" w:fill="auto"/>
            <w:noWrap/>
            <w:vAlign w:val="bottom"/>
            <w:hideMark/>
          </w:tcPr>
          <w:p w:rsidR="002D4573" w:rsidRDefault="002D4573">
            <w:pPr>
              <w:jc w:val="center"/>
              <w:rPr>
                <w:b/>
                <w:bCs/>
              </w:rPr>
            </w:pPr>
          </w:p>
        </w:tc>
        <w:tc>
          <w:tcPr>
            <w:tcW w:w="1843" w:type="dxa"/>
            <w:tcBorders>
              <w:top w:val="nil"/>
              <w:left w:val="nil"/>
              <w:bottom w:val="nil"/>
              <w:right w:val="nil"/>
            </w:tcBorders>
            <w:shd w:val="clear" w:color="auto" w:fill="auto"/>
            <w:noWrap/>
            <w:vAlign w:val="bottom"/>
            <w:hideMark/>
          </w:tcPr>
          <w:p w:rsidR="002D4573" w:rsidRDefault="002D4573">
            <w:pPr>
              <w:jc w:val="center"/>
            </w:pPr>
          </w:p>
        </w:tc>
        <w:tc>
          <w:tcPr>
            <w:tcW w:w="2420" w:type="dxa"/>
            <w:tcBorders>
              <w:top w:val="nil"/>
              <w:left w:val="nil"/>
              <w:bottom w:val="nil"/>
              <w:right w:val="nil"/>
            </w:tcBorders>
            <w:shd w:val="clear" w:color="auto" w:fill="auto"/>
            <w:noWrap/>
            <w:vAlign w:val="bottom"/>
            <w:hideMark/>
          </w:tcPr>
          <w:p w:rsidR="002D4573" w:rsidRDefault="002D4573">
            <w:pPr>
              <w:jc w:val="center"/>
            </w:pPr>
          </w:p>
        </w:tc>
        <w:tc>
          <w:tcPr>
            <w:tcW w:w="4951" w:type="dxa"/>
            <w:tcBorders>
              <w:top w:val="nil"/>
              <w:left w:val="nil"/>
              <w:bottom w:val="nil"/>
              <w:right w:val="nil"/>
            </w:tcBorders>
            <w:shd w:val="clear" w:color="auto" w:fill="auto"/>
            <w:noWrap/>
            <w:vAlign w:val="bottom"/>
            <w:hideMark/>
          </w:tcPr>
          <w:p w:rsidR="002D4573" w:rsidRDefault="002D4573"/>
        </w:tc>
        <w:tc>
          <w:tcPr>
            <w:tcW w:w="1520" w:type="dxa"/>
            <w:tcBorders>
              <w:top w:val="nil"/>
              <w:left w:val="nil"/>
              <w:bottom w:val="nil"/>
              <w:right w:val="nil"/>
            </w:tcBorders>
            <w:shd w:val="clear" w:color="auto" w:fill="auto"/>
            <w:noWrap/>
            <w:vAlign w:val="bottom"/>
            <w:hideMark/>
          </w:tcPr>
          <w:p w:rsidR="002D4573" w:rsidRDefault="002D4573">
            <w:pPr>
              <w:jc w:val="center"/>
            </w:pPr>
            <w:r>
              <w:t>%</w:t>
            </w:r>
          </w:p>
        </w:tc>
        <w:tc>
          <w:tcPr>
            <w:tcW w:w="1212" w:type="dxa"/>
            <w:tcBorders>
              <w:top w:val="nil"/>
              <w:left w:val="nil"/>
              <w:bottom w:val="nil"/>
              <w:right w:val="nil"/>
            </w:tcBorders>
            <w:shd w:val="clear" w:color="auto" w:fill="auto"/>
            <w:noWrap/>
            <w:vAlign w:val="bottom"/>
            <w:hideMark/>
          </w:tcPr>
          <w:p w:rsidR="002D4573" w:rsidRDefault="002D4573">
            <w:pPr>
              <w:jc w:val="center"/>
            </w:pPr>
            <w:r>
              <w:t xml:space="preserve">тыс. рублей </w:t>
            </w:r>
          </w:p>
        </w:tc>
      </w:tr>
      <w:tr w:rsidR="002D4573" w:rsidTr="002D4573">
        <w:trPr>
          <w:trHeight w:val="109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573" w:rsidRDefault="002D4573">
            <w:pPr>
              <w:jc w:val="center"/>
              <w:rPr>
                <w:sz w:val="22"/>
                <w:szCs w:val="22"/>
              </w:rPr>
            </w:pPr>
            <w:r>
              <w:rPr>
                <w:sz w:val="22"/>
                <w:szCs w:val="22"/>
              </w:rPr>
              <w:t>№ п/п</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2D4573" w:rsidRDefault="002D4573">
            <w:pPr>
              <w:jc w:val="center"/>
              <w:rPr>
                <w:sz w:val="22"/>
                <w:szCs w:val="22"/>
              </w:rPr>
            </w:pPr>
            <w:r>
              <w:rPr>
                <w:sz w:val="22"/>
                <w:szCs w:val="22"/>
              </w:rPr>
              <w:t>Наименование главного администратора доходов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4573" w:rsidRDefault="002D4573">
            <w:pPr>
              <w:jc w:val="center"/>
              <w:rPr>
                <w:sz w:val="22"/>
                <w:szCs w:val="22"/>
              </w:rPr>
            </w:pPr>
            <w:r>
              <w:rPr>
                <w:sz w:val="22"/>
                <w:szCs w:val="22"/>
              </w:rPr>
              <w:t>Код  главного администратора доходов</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2D4573" w:rsidRDefault="002D4573">
            <w:pPr>
              <w:jc w:val="center"/>
              <w:rPr>
                <w:sz w:val="22"/>
                <w:szCs w:val="22"/>
              </w:rPr>
            </w:pPr>
            <w:r>
              <w:rPr>
                <w:sz w:val="22"/>
                <w:szCs w:val="22"/>
              </w:rPr>
              <w:t>Код бюджетной классификации</w:t>
            </w:r>
          </w:p>
        </w:tc>
        <w:tc>
          <w:tcPr>
            <w:tcW w:w="4951" w:type="dxa"/>
            <w:tcBorders>
              <w:top w:val="single" w:sz="4" w:space="0" w:color="auto"/>
              <w:left w:val="nil"/>
              <w:bottom w:val="single" w:sz="4" w:space="0" w:color="auto"/>
              <w:right w:val="single" w:sz="4" w:space="0" w:color="auto"/>
            </w:tcBorders>
            <w:shd w:val="clear" w:color="auto" w:fill="auto"/>
            <w:vAlign w:val="center"/>
            <w:hideMark/>
          </w:tcPr>
          <w:p w:rsidR="002D4573" w:rsidRDefault="002D4573">
            <w:pPr>
              <w:jc w:val="center"/>
              <w:rPr>
                <w:sz w:val="22"/>
                <w:szCs w:val="22"/>
              </w:rPr>
            </w:pPr>
            <w:r>
              <w:rPr>
                <w:sz w:val="22"/>
                <w:szCs w:val="22"/>
              </w:rPr>
              <w:t>Наименование кода бюджетной классификации</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2D4573" w:rsidRDefault="002D4573">
            <w:pPr>
              <w:jc w:val="center"/>
              <w:rPr>
                <w:sz w:val="22"/>
                <w:szCs w:val="22"/>
              </w:rPr>
            </w:pPr>
            <w:r>
              <w:rPr>
                <w:sz w:val="22"/>
                <w:szCs w:val="22"/>
              </w:rPr>
              <w:t>Оценка исполнения за 2019 год</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2D4573" w:rsidRDefault="002D4573">
            <w:pPr>
              <w:jc w:val="center"/>
              <w:rPr>
                <w:sz w:val="22"/>
                <w:szCs w:val="22"/>
              </w:rPr>
            </w:pPr>
            <w:r>
              <w:rPr>
                <w:sz w:val="22"/>
                <w:szCs w:val="22"/>
              </w:rPr>
              <w:t>2020 год</w:t>
            </w:r>
          </w:p>
        </w:tc>
      </w:tr>
      <w:tr w:rsidR="002D4573" w:rsidTr="002D4573">
        <w:trPr>
          <w:trHeight w:val="143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2D4573" w:rsidRDefault="002D4573">
            <w:pPr>
              <w:jc w:val="right"/>
              <w:rPr>
                <w:sz w:val="22"/>
                <w:szCs w:val="22"/>
              </w:rPr>
            </w:pPr>
            <w:r>
              <w:rPr>
                <w:sz w:val="22"/>
                <w:szCs w:val="22"/>
              </w:rPr>
              <w:t>1</w:t>
            </w:r>
          </w:p>
        </w:tc>
        <w:tc>
          <w:tcPr>
            <w:tcW w:w="2818" w:type="dxa"/>
            <w:tcBorders>
              <w:top w:val="nil"/>
              <w:left w:val="nil"/>
              <w:bottom w:val="single" w:sz="4" w:space="0" w:color="auto"/>
              <w:right w:val="single" w:sz="4" w:space="0" w:color="auto"/>
            </w:tcBorders>
            <w:shd w:val="clear" w:color="auto" w:fill="auto"/>
            <w:vAlign w:val="bottom"/>
            <w:hideMark/>
          </w:tcPr>
          <w:p w:rsidR="002D4573" w:rsidRDefault="002D4573">
            <w:pPr>
              <w:rPr>
                <w:sz w:val="22"/>
                <w:szCs w:val="22"/>
              </w:rPr>
            </w:pPr>
            <w:r>
              <w:rPr>
                <w:sz w:val="22"/>
                <w:szCs w:val="22"/>
              </w:rPr>
              <w:t>Управление Федерального казначейства по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2D4573" w:rsidRDefault="002D4573">
            <w:pPr>
              <w:jc w:val="right"/>
              <w:rPr>
                <w:sz w:val="22"/>
                <w:szCs w:val="22"/>
              </w:rPr>
            </w:pPr>
            <w:r>
              <w:rPr>
                <w:sz w:val="22"/>
                <w:szCs w:val="22"/>
              </w:rPr>
              <w:t>100</w:t>
            </w:r>
          </w:p>
        </w:tc>
        <w:tc>
          <w:tcPr>
            <w:tcW w:w="2420" w:type="dxa"/>
            <w:tcBorders>
              <w:top w:val="single" w:sz="4" w:space="0" w:color="auto"/>
              <w:left w:val="single" w:sz="4" w:space="0" w:color="auto"/>
              <w:bottom w:val="single" w:sz="4" w:space="0" w:color="auto"/>
              <w:right w:val="nil"/>
            </w:tcBorders>
            <w:shd w:val="clear" w:color="auto" w:fill="auto"/>
            <w:vAlign w:val="bottom"/>
            <w:hideMark/>
          </w:tcPr>
          <w:p w:rsidR="002D4573" w:rsidRDefault="002D4573">
            <w:pPr>
              <w:jc w:val="center"/>
              <w:rPr>
                <w:sz w:val="22"/>
                <w:szCs w:val="22"/>
              </w:rPr>
            </w:pPr>
            <w:r>
              <w:rPr>
                <w:sz w:val="22"/>
                <w:szCs w:val="22"/>
              </w:rPr>
              <w:t>1 03 02000 01 0000 110</w:t>
            </w:r>
          </w:p>
        </w:tc>
        <w:tc>
          <w:tcPr>
            <w:tcW w:w="4951" w:type="dxa"/>
            <w:tcBorders>
              <w:top w:val="nil"/>
              <w:left w:val="single" w:sz="4" w:space="0" w:color="auto"/>
              <w:bottom w:val="single" w:sz="4" w:space="0" w:color="auto"/>
              <w:right w:val="single" w:sz="4" w:space="0" w:color="auto"/>
            </w:tcBorders>
            <w:shd w:val="clear" w:color="auto" w:fill="auto"/>
            <w:vAlign w:val="center"/>
            <w:hideMark/>
          </w:tcPr>
          <w:p w:rsidR="002D4573" w:rsidRDefault="002D4573">
            <w:pPr>
              <w:jc w:val="center"/>
              <w:rPr>
                <w:sz w:val="22"/>
                <w:szCs w:val="22"/>
              </w:rPr>
            </w:pPr>
            <w:r>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tcBorders>
              <w:top w:val="nil"/>
              <w:left w:val="nil"/>
              <w:bottom w:val="single" w:sz="4" w:space="0" w:color="auto"/>
              <w:right w:val="single" w:sz="4" w:space="0" w:color="auto"/>
            </w:tcBorders>
            <w:shd w:val="clear" w:color="auto" w:fill="auto"/>
            <w:vAlign w:val="bottom"/>
            <w:hideMark/>
          </w:tcPr>
          <w:p w:rsidR="002D4573" w:rsidRDefault="002D4573">
            <w:pPr>
              <w:jc w:val="right"/>
              <w:rPr>
                <w:sz w:val="22"/>
                <w:szCs w:val="22"/>
              </w:rPr>
            </w:pPr>
            <w:r>
              <w:rPr>
                <w:sz w:val="22"/>
                <w:szCs w:val="22"/>
              </w:rPr>
              <w:t>100</w:t>
            </w:r>
          </w:p>
        </w:tc>
        <w:tc>
          <w:tcPr>
            <w:tcW w:w="1212" w:type="dxa"/>
            <w:tcBorders>
              <w:top w:val="nil"/>
              <w:left w:val="nil"/>
              <w:bottom w:val="single" w:sz="4" w:space="0" w:color="auto"/>
              <w:right w:val="single" w:sz="4" w:space="0" w:color="auto"/>
            </w:tcBorders>
            <w:shd w:val="clear" w:color="auto" w:fill="auto"/>
            <w:vAlign w:val="bottom"/>
            <w:hideMark/>
          </w:tcPr>
          <w:p w:rsidR="002D4573" w:rsidRDefault="002D4573">
            <w:pPr>
              <w:jc w:val="right"/>
              <w:rPr>
                <w:sz w:val="22"/>
                <w:szCs w:val="22"/>
              </w:rPr>
            </w:pPr>
            <w:r>
              <w:rPr>
                <w:sz w:val="22"/>
                <w:szCs w:val="22"/>
              </w:rPr>
              <w:t>2 200,0</w:t>
            </w:r>
          </w:p>
        </w:tc>
      </w:tr>
      <w:tr w:rsidR="00B66F70" w:rsidTr="002D4573">
        <w:trPr>
          <w:trHeight w:val="1041"/>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2</w:t>
            </w:r>
          </w:p>
        </w:tc>
        <w:tc>
          <w:tcPr>
            <w:tcW w:w="2818" w:type="dxa"/>
            <w:tcBorders>
              <w:top w:val="nil"/>
              <w:left w:val="nil"/>
              <w:bottom w:val="single" w:sz="4" w:space="0" w:color="auto"/>
              <w:right w:val="nil"/>
            </w:tcBorders>
            <w:shd w:val="clear" w:color="auto" w:fill="auto"/>
            <w:vAlign w:val="bottom"/>
            <w:hideMark/>
          </w:tcPr>
          <w:p w:rsidR="002D4573" w:rsidRDefault="002D4573">
            <w:pPr>
              <w:rPr>
                <w:color w:val="000000"/>
                <w:sz w:val="22"/>
                <w:szCs w:val="22"/>
              </w:rPr>
            </w:pPr>
            <w:r>
              <w:rPr>
                <w:color w:val="000000"/>
                <w:sz w:val="22"/>
                <w:szCs w:val="22"/>
              </w:rPr>
              <w:t>Федеральная налоговая служба</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182</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rsidR="002D4573" w:rsidRDefault="002D4573">
            <w:pPr>
              <w:rPr>
                <w:sz w:val="22"/>
                <w:szCs w:val="22"/>
              </w:rPr>
            </w:pPr>
            <w:r>
              <w:rPr>
                <w:sz w:val="22"/>
                <w:szCs w:val="22"/>
              </w:rPr>
              <w:t xml:space="preserve"> 1 01 02000 01 0000 110</w:t>
            </w:r>
          </w:p>
        </w:tc>
        <w:tc>
          <w:tcPr>
            <w:tcW w:w="4951" w:type="dxa"/>
            <w:tcBorders>
              <w:top w:val="nil"/>
              <w:left w:val="nil"/>
              <w:bottom w:val="single" w:sz="4" w:space="0" w:color="auto"/>
              <w:right w:val="single" w:sz="4" w:space="0" w:color="auto"/>
            </w:tcBorders>
            <w:shd w:val="clear" w:color="auto" w:fill="auto"/>
            <w:hideMark/>
          </w:tcPr>
          <w:p w:rsidR="002D4573" w:rsidRDefault="002D4573">
            <w:pPr>
              <w:jc w:val="both"/>
              <w:rPr>
                <w:sz w:val="22"/>
                <w:szCs w:val="22"/>
              </w:rPr>
            </w:pPr>
            <w:r>
              <w:rPr>
                <w:sz w:val="22"/>
                <w:szCs w:val="22"/>
              </w:rPr>
              <w:t>Налог на доходы физических лиц, взимаемый по ставкам, применяемым к объектам налогообложения, расположенным в границах поселений</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25 000,0</w:t>
            </w:r>
          </w:p>
        </w:tc>
      </w:tr>
      <w:tr w:rsidR="00B66F70" w:rsidTr="002D4573">
        <w:trPr>
          <w:trHeight w:val="6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3</w:t>
            </w:r>
          </w:p>
        </w:tc>
        <w:tc>
          <w:tcPr>
            <w:tcW w:w="2818" w:type="dxa"/>
            <w:tcBorders>
              <w:top w:val="nil"/>
              <w:left w:val="nil"/>
              <w:bottom w:val="single" w:sz="4" w:space="0" w:color="auto"/>
              <w:right w:val="nil"/>
            </w:tcBorders>
            <w:shd w:val="clear" w:color="auto" w:fill="auto"/>
            <w:vAlign w:val="bottom"/>
            <w:hideMark/>
          </w:tcPr>
          <w:p w:rsidR="002D4573" w:rsidRDefault="002D4573">
            <w:pPr>
              <w:rPr>
                <w:color w:val="000000"/>
                <w:sz w:val="22"/>
                <w:szCs w:val="22"/>
              </w:rPr>
            </w:pPr>
            <w:r>
              <w:rPr>
                <w:color w:val="000000"/>
                <w:sz w:val="22"/>
                <w:szCs w:val="22"/>
              </w:rPr>
              <w:t>Федеральная налоговая служба</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182</w:t>
            </w:r>
          </w:p>
        </w:tc>
        <w:tc>
          <w:tcPr>
            <w:tcW w:w="2420" w:type="dxa"/>
            <w:tcBorders>
              <w:top w:val="nil"/>
              <w:left w:val="nil"/>
              <w:bottom w:val="single" w:sz="4" w:space="0" w:color="auto"/>
              <w:right w:val="single" w:sz="4" w:space="0" w:color="auto"/>
            </w:tcBorders>
            <w:shd w:val="clear" w:color="auto" w:fill="auto"/>
            <w:vAlign w:val="bottom"/>
            <w:hideMark/>
          </w:tcPr>
          <w:p w:rsidR="002D4573" w:rsidRDefault="002D4573">
            <w:pPr>
              <w:rPr>
                <w:sz w:val="22"/>
                <w:szCs w:val="22"/>
              </w:rPr>
            </w:pPr>
            <w:r>
              <w:rPr>
                <w:sz w:val="22"/>
                <w:szCs w:val="22"/>
              </w:rPr>
              <w:t xml:space="preserve"> 1 06 01000 00 0000 110</w:t>
            </w:r>
          </w:p>
        </w:tc>
        <w:tc>
          <w:tcPr>
            <w:tcW w:w="4951" w:type="dxa"/>
            <w:tcBorders>
              <w:top w:val="nil"/>
              <w:left w:val="nil"/>
              <w:bottom w:val="single" w:sz="4" w:space="0" w:color="auto"/>
              <w:right w:val="single" w:sz="4" w:space="0" w:color="auto"/>
            </w:tcBorders>
            <w:shd w:val="clear" w:color="auto" w:fill="auto"/>
            <w:hideMark/>
          </w:tcPr>
          <w:p w:rsidR="002D4573" w:rsidRDefault="002D4573">
            <w:pPr>
              <w:jc w:val="both"/>
              <w:rPr>
                <w:sz w:val="22"/>
                <w:szCs w:val="22"/>
              </w:rPr>
            </w:pPr>
            <w:r>
              <w:rPr>
                <w:sz w:val="22"/>
                <w:szCs w:val="22"/>
              </w:rPr>
              <w:t>Налог на имущество физических лиц, взимаемый</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3 500,0</w:t>
            </w:r>
          </w:p>
        </w:tc>
      </w:tr>
      <w:tr w:rsidR="00B66F70" w:rsidTr="002D4573">
        <w:trPr>
          <w:trHeight w:val="6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4</w:t>
            </w:r>
          </w:p>
        </w:tc>
        <w:tc>
          <w:tcPr>
            <w:tcW w:w="2818" w:type="dxa"/>
            <w:tcBorders>
              <w:top w:val="nil"/>
              <w:left w:val="nil"/>
              <w:bottom w:val="single" w:sz="4" w:space="0" w:color="auto"/>
              <w:right w:val="nil"/>
            </w:tcBorders>
            <w:shd w:val="clear" w:color="auto" w:fill="auto"/>
            <w:vAlign w:val="bottom"/>
            <w:hideMark/>
          </w:tcPr>
          <w:p w:rsidR="002D4573" w:rsidRDefault="002D4573">
            <w:pPr>
              <w:rPr>
                <w:color w:val="000000"/>
                <w:sz w:val="22"/>
                <w:szCs w:val="22"/>
              </w:rPr>
            </w:pPr>
            <w:r>
              <w:rPr>
                <w:color w:val="000000"/>
                <w:sz w:val="22"/>
                <w:szCs w:val="22"/>
              </w:rPr>
              <w:t>Федеральная налоговая служба</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182</w:t>
            </w:r>
          </w:p>
        </w:tc>
        <w:tc>
          <w:tcPr>
            <w:tcW w:w="2420" w:type="dxa"/>
            <w:tcBorders>
              <w:top w:val="nil"/>
              <w:left w:val="nil"/>
              <w:bottom w:val="single" w:sz="4" w:space="0" w:color="auto"/>
              <w:right w:val="single" w:sz="4" w:space="0" w:color="auto"/>
            </w:tcBorders>
            <w:shd w:val="clear" w:color="auto" w:fill="auto"/>
            <w:vAlign w:val="bottom"/>
            <w:hideMark/>
          </w:tcPr>
          <w:p w:rsidR="002D4573" w:rsidRDefault="002D4573">
            <w:pPr>
              <w:rPr>
                <w:sz w:val="22"/>
                <w:szCs w:val="22"/>
              </w:rPr>
            </w:pPr>
            <w:r>
              <w:rPr>
                <w:sz w:val="22"/>
                <w:szCs w:val="22"/>
              </w:rPr>
              <w:t>1 06 06000 00 0000 110</w:t>
            </w:r>
          </w:p>
        </w:tc>
        <w:tc>
          <w:tcPr>
            <w:tcW w:w="4951" w:type="dxa"/>
            <w:tcBorders>
              <w:top w:val="nil"/>
              <w:left w:val="nil"/>
              <w:bottom w:val="single" w:sz="4" w:space="0" w:color="auto"/>
              <w:right w:val="single" w:sz="4" w:space="0" w:color="auto"/>
            </w:tcBorders>
            <w:shd w:val="clear" w:color="auto" w:fill="auto"/>
            <w:vAlign w:val="bottom"/>
            <w:hideMark/>
          </w:tcPr>
          <w:p w:rsidR="002D4573" w:rsidRDefault="002D4573">
            <w:pPr>
              <w:jc w:val="both"/>
              <w:rPr>
                <w:sz w:val="22"/>
                <w:szCs w:val="22"/>
              </w:rPr>
            </w:pPr>
            <w:r>
              <w:rPr>
                <w:sz w:val="22"/>
                <w:szCs w:val="22"/>
              </w:rPr>
              <w:t>Земельный налог</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50 000,0</w:t>
            </w:r>
          </w:p>
        </w:tc>
      </w:tr>
      <w:tr w:rsidR="002D4573" w:rsidTr="002D4573">
        <w:trPr>
          <w:trHeight w:val="1213"/>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5</w:t>
            </w:r>
          </w:p>
        </w:tc>
        <w:tc>
          <w:tcPr>
            <w:tcW w:w="2818"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Администрация МО "Агалатовское сельское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001</w:t>
            </w:r>
          </w:p>
        </w:tc>
        <w:tc>
          <w:tcPr>
            <w:tcW w:w="2420" w:type="dxa"/>
            <w:tcBorders>
              <w:top w:val="nil"/>
              <w:left w:val="nil"/>
              <w:bottom w:val="nil"/>
              <w:right w:val="single" w:sz="4" w:space="0" w:color="auto"/>
            </w:tcBorders>
            <w:shd w:val="clear" w:color="auto" w:fill="auto"/>
            <w:vAlign w:val="bottom"/>
            <w:hideMark/>
          </w:tcPr>
          <w:p w:rsidR="002D4573" w:rsidRDefault="002D4573">
            <w:pPr>
              <w:rPr>
                <w:sz w:val="22"/>
                <w:szCs w:val="22"/>
              </w:rPr>
            </w:pPr>
            <w:r>
              <w:rPr>
                <w:sz w:val="22"/>
                <w:szCs w:val="22"/>
              </w:rPr>
              <w:t xml:space="preserve"> 1 11 05035 10 0000 120</w:t>
            </w:r>
          </w:p>
        </w:tc>
        <w:tc>
          <w:tcPr>
            <w:tcW w:w="4951" w:type="dxa"/>
            <w:tcBorders>
              <w:top w:val="nil"/>
              <w:left w:val="nil"/>
              <w:bottom w:val="nil"/>
              <w:right w:val="single" w:sz="4" w:space="0" w:color="auto"/>
            </w:tcBorders>
            <w:shd w:val="clear" w:color="auto" w:fill="auto"/>
            <w:vAlign w:val="bottom"/>
            <w:hideMark/>
          </w:tcPr>
          <w:p w:rsidR="002D4573" w:rsidRDefault="002D4573">
            <w:pPr>
              <w:jc w:val="both"/>
              <w:rPr>
                <w:sz w:val="22"/>
                <w:szCs w:val="22"/>
              </w:rPr>
            </w:pPr>
            <w:r>
              <w:rPr>
                <w:sz w:val="22"/>
                <w:szCs w:val="22"/>
              </w:rPr>
              <w:t>Доходы от сдачи в арену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258,7</w:t>
            </w:r>
          </w:p>
        </w:tc>
      </w:tr>
      <w:tr w:rsidR="002D4573" w:rsidTr="002D4573">
        <w:trPr>
          <w:trHeight w:val="211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6</w:t>
            </w:r>
          </w:p>
        </w:tc>
        <w:tc>
          <w:tcPr>
            <w:tcW w:w="2818"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Администрация МО "Агалатовское сельское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001</w:t>
            </w:r>
          </w:p>
        </w:tc>
        <w:tc>
          <w:tcPr>
            <w:tcW w:w="2420" w:type="dxa"/>
            <w:tcBorders>
              <w:top w:val="single" w:sz="4" w:space="0" w:color="auto"/>
              <w:left w:val="nil"/>
              <w:bottom w:val="nil"/>
              <w:right w:val="single" w:sz="4" w:space="0" w:color="auto"/>
            </w:tcBorders>
            <w:shd w:val="clear" w:color="auto" w:fill="auto"/>
            <w:vAlign w:val="bottom"/>
            <w:hideMark/>
          </w:tcPr>
          <w:p w:rsidR="002D4573" w:rsidRDefault="002D4573">
            <w:pPr>
              <w:rPr>
                <w:sz w:val="22"/>
                <w:szCs w:val="22"/>
              </w:rPr>
            </w:pPr>
            <w:r>
              <w:rPr>
                <w:sz w:val="22"/>
                <w:szCs w:val="22"/>
              </w:rPr>
              <w:t xml:space="preserve">1 14 02053 10 0000 410 </w:t>
            </w:r>
          </w:p>
        </w:tc>
        <w:tc>
          <w:tcPr>
            <w:tcW w:w="4951" w:type="dxa"/>
            <w:tcBorders>
              <w:top w:val="single" w:sz="4" w:space="0" w:color="auto"/>
              <w:left w:val="nil"/>
              <w:bottom w:val="nil"/>
              <w:right w:val="single" w:sz="4" w:space="0" w:color="auto"/>
            </w:tcBorders>
            <w:shd w:val="clear" w:color="auto" w:fill="auto"/>
            <w:vAlign w:val="bottom"/>
            <w:hideMark/>
          </w:tcPr>
          <w:p w:rsidR="002D4573" w:rsidRDefault="002D4573">
            <w:pPr>
              <w:jc w:val="both"/>
              <w:rPr>
                <w:sz w:val="22"/>
                <w:szCs w:val="22"/>
              </w:rPr>
            </w:pPr>
            <w:r>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rPr>
                <w:rFonts w:ascii="Calibri" w:hAnsi="Calibri"/>
                <w:color w:val="000000"/>
                <w:sz w:val="22"/>
                <w:szCs w:val="22"/>
              </w:rPr>
            </w:pPr>
            <w:r>
              <w:rPr>
                <w:rFonts w:ascii="Calibri" w:hAnsi="Calibri"/>
                <w:color w:val="000000"/>
                <w:sz w:val="22"/>
                <w:szCs w:val="22"/>
              </w:rPr>
              <w:t> </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10 000,0</w:t>
            </w:r>
          </w:p>
        </w:tc>
      </w:tr>
      <w:tr w:rsidR="00B66F70" w:rsidTr="002D4573">
        <w:trPr>
          <w:trHeight w:val="14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7</w:t>
            </w:r>
          </w:p>
        </w:tc>
        <w:tc>
          <w:tcPr>
            <w:tcW w:w="2818"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Администрация МО "Агалатовское сельское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001</w:t>
            </w:r>
          </w:p>
        </w:tc>
        <w:tc>
          <w:tcPr>
            <w:tcW w:w="2420" w:type="dxa"/>
            <w:tcBorders>
              <w:top w:val="single" w:sz="4" w:space="0" w:color="auto"/>
              <w:left w:val="nil"/>
              <w:bottom w:val="nil"/>
              <w:right w:val="single" w:sz="4" w:space="0" w:color="auto"/>
            </w:tcBorders>
            <w:shd w:val="clear" w:color="auto" w:fill="auto"/>
            <w:vAlign w:val="bottom"/>
            <w:hideMark/>
          </w:tcPr>
          <w:p w:rsidR="002D4573" w:rsidRDefault="002D4573">
            <w:pPr>
              <w:rPr>
                <w:sz w:val="22"/>
                <w:szCs w:val="22"/>
              </w:rPr>
            </w:pPr>
            <w:r>
              <w:rPr>
                <w:sz w:val="22"/>
                <w:szCs w:val="22"/>
              </w:rPr>
              <w:t>1 14 06025 10 0000 430</w:t>
            </w:r>
          </w:p>
        </w:tc>
        <w:tc>
          <w:tcPr>
            <w:tcW w:w="4951" w:type="dxa"/>
            <w:tcBorders>
              <w:top w:val="single" w:sz="4" w:space="0" w:color="auto"/>
              <w:left w:val="nil"/>
              <w:bottom w:val="nil"/>
              <w:right w:val="single" w:sz="4" w:space="0" w:color="auto"/>
            </w:tcBorders>
            <w:shd w:val="clear" w:color="auto" w:fill="auto"/>
            <w:vAlign w:val="bottom"/>
            <w:hideMark/>
          </w:tcPr>
          <w:p w:rsidR="002D4573" w:rsidRDefault="002D4573">
            <w:pPr>
              <w:jc w:val="both"/>
              <w:rPr>
                <w:sz w:val="22"/>
                <w:szCs w:val="22"/>
              </w:rPr>
            </w:pPr>
            <w:r>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15 000,0</w:t>
            </w:r>
          </w:p>
        </w:tc>
      </w:tr>
      <w:tr w:rsidR="00B66F70" w:rsidTr="002D4573">
        <w:trPr>
          <w:trHeight w:val="119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8</w:t>
            </w:r>
          </w:p>
        </w:tc>
        <w:tc>
          <w:tcPr>
            <w:tcW w:w="2818"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Администрация МО "Агалатовское сельское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001</w:t>
            </w:r>
          </w:p>
        </w:tc>
        <w:tc>
          <w:tcPr>
            <w:tcW w:w="2420" w:type="dxa"/>
            <w:tcBorders>
              <w:top w:val="single" w:sz="4" w:space="0" w:color="auto"/>
              <w:left w:val="single" w:sz="4" w:space="0" w:color="auto"/>
              <w:bottom w:val="single" w:sz="4" w:space="0" w:color="auto"/>
              <w:right w:val="nil"/>
            </w:tcBorders>
            <w:shd w:val="clear" w:color="auto" w:fill="auto"/>
            <w:vAlign w:val="bottom"/>
            <w:hideMark/>
          </w:tcPr>
          <w:p w:rsidR="002D4573" w:rsidRDefault="002D4573">
            <w:pPr>
              <w:jc w:val="center"/>
              <w:rPr>
                <w:sz w:val="22"/>
                <w:szCs w:val="22"/>
              </w:rPr>
            </w:pPr>
            <w:r>
              <w:rPr>
                <w:sz w:val="22"/>
                <w:szCs w:val="22"/>
              </w:rPr>
              <w:t>1 17 05050 10 0000 180</w:t>
            </w:r>
          </w:p>
        </w:tc>
        <w:tc>
          <w:tcPr>
            <w:tcW w:w="4951" w:type="dxa"/>
            <w:tcBorders>
              <w:top w:val="single" w:sz="4" w:space="0" w:color="auto"/>
              <w:left w:val="single" w:sz="4" w:space="0" w:color="auto"/>
              <w:bottom w:val="nil"/>
              <w:right w:val="single" w:sz="4" w:space="0" w:color="auto"/>
            </w:tcBorders>
            <w:shd w:val="clear" w:color="auto" w:fill="auto"/>
            <w:vAlign w:val="bottom"/>
            <w:hideMark/>
          </w:tcPr>
          <w:p w:rsidR="002D4573" w:rsidRDefault="002D4573">
            <w:pPr>
              <w:jc w:val="both"/>
              <w:rPr>
                <w:sz w:val="22"/>
                <w:szCs w:val="22"/>
              </w:rPr>
            </w:pPr>
            <w:r>
              <w:rPr>
                <w:sz w:val="22"/>
                <w:szCs w:val="22"/>
              </w:rPr>
              <w:t>Прочие неналоговые доходы бюджетов поселений</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rPr>
                <w:rFonts w:ascii="Calibri" w:hAnsi="Calibri"/>
                <w:color w:val="000000"/>
                <w:sz w:val="22"/>
                <w:szCs w:val="22"/>
              </w:rPr>
            </w:pPr>
            <w:r>
              <w:rPr>
                <w:rFonts w:ascii="Calibri" w:hAnsi="Calibri"/>
                <w:color w:val="000000"/>
                <w:sz w:val="22"/>
                <w:szCs w:val="22"/>
              </w:rPr>
              <w:t> </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184,5</w:t>
            </w:r>
          </w:p>
        </w:tc>
      </w:tr>
      <w:tr w:rsidR="002D4573" w:rsidTr="002D4573">
        <w:trPr>
          <w:trHeight w:val="1286"/>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9</w:t>
            </w:r>
          </w:p>
        </w:tc>
        <w:tc>
          <w:tcPr>
            <w:tcW w:w="2818"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Администрация МО "Агалатовское сельское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001</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2.02.15001.10.0000.150</w:t>
            </w:r>
          </w:p>
        </w:tc>
        <w:tc>
          <w:tcPr>
            <w:tcW w:w="4951" w:type="dxa"/>
            <w:tcBorders>
              <w:top w:val="single" w:sz="4" w:space="0" w:color="auto"/>
              <w:left w:val="nil"/>
              <w:bottom w:val="single" w:sz="4" w:space="0" w:color="auto"/>
              <w:right w:val="single" w:sz="4" w:space="0" w:color="auto"/>
            </w:tcBorders>
            <w:shd w:val="clear" w:color="auto" w:fill="auto"/>
            <w:vAlign w:val="bottom"/>
            <w:hideMark/>
          </w:tcPr>
          <w:p w:rsidR="002D4573" w:rsidRDefault="002D4573">
            <w:pPr>
              <w:rPr>
                <w:sz w:val="22"/>
                <w:szCs w:val="22"/>
              </w:rPr>
            </w:pPr>
            <w:r>
              <w:rPr>
                <w:sz w:val="22"/>
                <w:szCs w:val="22"/>
              </w:rPr>
              <w:t xml:space="preserve">Дотации бюджетам сельских поселений на выравнивание  бюджетной обеспеченности </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5 559,5</w:t>
            </w:r>
          </w:p>
        </w:tc>
      </w:tr>
      <w:tr w:rsidR="00B66F70" w:rsidTr="002D4573">
        <w:trPr>
          <w:trHeight w:val="17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w:t>
            </w:r>
          </w:p>
        </w:tc>
        <w:tc>
          <w:tcPr>
            <w:tcW w:w="2818"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Администрация МО "Агалатовское сельское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001</w:t>
            </w:r>
          </w:p>
        </w:tc>
        <w:tc>
          <w:tcPr>
            <w:tcW w:w="2420"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2.02.20216.10.0000.150</w:t>
            </w:r>
          </w:p>
        </w:tc>
        <w:tc>
          <w:tcPr>
            <w:tcW w:w="4951" w:type="dxa"/>
            <w:tcBorders>
              <w:top w:val="nil"/>
              <w:left w:val="nil"/>
              <w:bottom w:val="single" w:sz="4" w:space="0" w:color="auto"/>
              <w:right w:val="single" w:sz="4" w:space="0" w:color="auto"/>
            </w:tcBorders>
            <w:shd w:val="clear" w:color="auto" w:fill="auto"/>
            <w:vAlign w:val="bottom"/>
            <w:hideMark/>
          </w:tcPr>
          <w:p w:rsidR="002D4573" w:rsidRDefault="002D4573">
            <w:pPr>
              <w:rPr>
                <w:sz w:val="22"/>
                <w:szCs w:val="22"/>
              </w:rPr>
            </w:pPr>
            <w:r>
              <w:rPr>
                <w:sz w:val="22"/>
                <w:szCs w:val="22"/>
              </w:rPr>
              <w:t xml:space="preserve">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собственности муниципальных образований </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754,2</w:t>
            </w:r>
          </w:p>
        </w:tc>
      </w:tr>
      <w:tr w:rsidR="002D4573" w:rsidTr="002D4573">
        <w:trPr>
          <w:trHeight w:val="122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11</w:t>
            </w:r>
          </w:p>
        </w:tc>
        <w:tc>
          <w:tcPr>
            <w:tcW w:w="2818"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Администрация МО "Агалатовское сельское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001</w:t>
            </w:r>
          </w:p>
        </w:tc>
        <w:tc>
          <w:tcPr>
            <w:tcW w:w="2420"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2.02.29999.10.0000.150</w:t>
            </w:r>
          </w:p>
        </w:tc>
        <w:tc>
          <w:tcPr>
            <w:tcW w:w="4951" w:type="dxa"/>
            <w:tcBorders>
              <w:top w:val="nil"/>
              <w:left w:val="nil"/>
              <w:bottom w:val="single" w:sz="4" w:space="0" w:color="auto"/>
              <w:right w:val="single" w:sz="4" w:space="0" w:color="auto"/>
            </w:tcBorders>
            <w:shd w:val="clear" w:color="auto" w:fill="auto"/>
            <w:vAlign w:val="bottom"/>
            <w:hideMark/>
          </w:tcPr>
          <w:p w:rsidR="002D4573" w:rsidRDefault="002D4573">
            <w:pPr>
              <w:rPr>
                <w:sz w:val="22"/>
                <w:szCs w:val="22"/>
              </w:rPr>
            </w:pPr>
            <w:r>
              <w:rPr>
                <w:sz w:val="22"/>
                <w:szCs w:val="22"/>
              </w:rPr>
              <w:t>Прочие субсидии бюджетам поселений</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7 945,3</w:t>
            </w:r>
          </w:p>
        </w:tc>
      </w:tr>
      <w:tr w:rsidR="00B66F70" w:rsidTr="002D4573">
        <w:trPr>
          <w:trHeight w:val="88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12</w:t>
            </w:r>
          </w:p>
        </w:tc>
        <w:tc>
          <w:tcPr>
            <w:tcW w:w="2818"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Администрация МО "Агалатовское сельское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001</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2.02.03024.10.0000.150</w:t>
            </w:r>
          </w:p>
        </w:tc>
        <w:tc>
          <w:tcPr>
            <w:tcW w:w="4951" w:type="dxa"/>
            <w:tcBorders>
              <w:top w:val="nil"/>
              <w:left w:val="nil"/>
              <w:bottom w:val="single" w:sz="4" w:space="0" w:color="auto"/>
              <w:right w:val="single" w:sz="4" w:space="0" w:color="auto"/>
            </w:tcBorders>
            <w:shd w:val="clear" w:color="auto" w:fill="auto"/>
            <w:vAlign w:val="bottom"/>
            <w:hideMark/>
          </w:tcPr>
          <w:p w:rsidR="002D4573" w:rsidRDefault="002D4573">
            <w:pPr>
              <w:rPr>
                <w:sz w:val="22"/>
                <w:szCs w:val="22"/>
              </w:rPr>
            </w:pPr>
            <w:r>
              <w:rPr>
                <w:sz w:val="22"/>
                <w:szCs w:val="22"/>
              </w:rPr>
              <w:t>Субвенции бюджетам сельских поселений  на выполнение передаваемых полномочий</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7,1</w:t>
            </w:r>
          </w:p>
        </w:tc>
      </w:tr>
      <w:tr w:rsidR="00B66F70" w:rsidTr="002D4573">
        <w:trPr>
          <w:trHeight w:val="1113"/>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13</w:t>
            </w:r>
          </w:p>
        </w:tc>
        <w:tc>
          <w:tcPr>
            <w:tcW w:w="2818"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Администрация МО "Агалатовское сельское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001</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2.02.35118.10.0000.150</w:t>
            </w:r>
          </w:p>
        </w:tc>
        <w:tc>
          <w:tcPr>
            <w:tcW w:w="4951" w:type="dxa"/>
            <w:tcBorders>
              <w:top w:val="nil"/>
              <w:left w:val="nil"/>
              <w:bottom w:val="single" w:sz="4" w:space="0" w:color="auto"/>
              <w:right w:val="single" w:sz="4" w:space="0" w:color="auto"/>
            </w:tcBorders>
            <w:shd w:val="clear" w:color="auto" w:fill="auto"/>
            <w:vAlign w:val="bottom"/>
            <w:hideMark/>
          </w:tcPr>
          <w:p w:rsidR="002D4573" w:rsidRDefault="002D4573">
            <w:pPr>
              <w:rPr>
                <w:sz w:val="22"/>
                <w:szCs w:val="22"/>
              </w:rPr>
            </w:pPr>
            <w:r>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562,8</w:t>
            </w:r>
          </w:p>
        </w:tc>
      </w:tr>
      <w:tr w:rsidR="00B66F70" w:rsidTr="002D4573">
        <w:trPr>
          <w:trHeight w:val="1258"/>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14</w:t>
            </w:r>
          </w:p>
        </w:tc>
        <w:tc>
          <w:tcPr>
            <w:tcW w:w="2818"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Администрация МО "Агалатовское сельское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001</w:t>
            </w:r>
          </w:p>
        </w:tc>
        <w:tc>
          <w:tcPr>
            <w:tcW w:w="2420"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2.02.45160.10.0000.150</w:t>
            </w:r>
          </w:p>
        </w:tc>
        <w:tc>
          <w:tcPr>
            <w:tcW w:w="4951" w:type="dxa"/>
            <w:tcBorders>
              <w:top w:val="nil"/>
              <w:left w:val="nil"/>
              <w:bottom w:val="single" w:sz="4" w:space="0" w:color="auto"/>
              <w:right w:val="single" w:sz="4" w:space="0" w:color="auto"/>
            </w:tcBorders>
            <w:shd w:val="clear" w:color="auto" w:fill="auto"/>
            <w:vAlign w:val="bottom"/>
            <w:hideMark/>
          </w:tcPr>
          <w:p w:rsidR="002D4573" w:rsidRDefault="002D4573">
            <w:pPr>
              <w:rPr>
                <w:sz w:val="22"/>
                <w:szCs w:val="22"/>
              </w:rPr>
            </w:pPr>
            <w:r>
              <w:rPr>
                <w:sz w:val="22"/>
                <w:szCs w:val="22"/>
              </w:rPr>
              <w:t xml:space="preserve">Межбюджетные трансферты, передаваемые бюджетам сельских поселений из бюджетов муниципальных районов </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12 200,0</w:t>
            </w:r>
          </w:p>
        </w:tc>
      </w:tr>
      <w:tr w:rsidR="00B66F70" w:rsidTr="002D4573">
        <w:trPr>
          <w:trHeight w:val="1404"/>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15</w:t>
            </w:r>
          </w:p>
        </w:tc>
        <w:tc>
          <w:tcPr>
            <w:tcW w:w="2818"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Администрация МО "Агалатовское сельское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001</w:t>
            </w:r>
          </w:p>
        </w:tc>
        <w:tc>
          <w:tcPr>
            <w:tcW w:w="2420"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2.02.45160.10.0000.150</w:t>
            </w:r>
          </w:p>
        </w:tc>
        <w:tc>
          <w:tcPr>
            <w:tcW w:w="4951" w:type="dxa"/>
            <w:tcBorders>
              <w:top w:val="nil"/>
              <w:left w:val="nil"/>
              <w:bottom w:val="single" w:sz="4" w:space="0" w:color="auto"/>
              <w:right w:val="single" w:sz="4" w:space="0" w:color="auto"/>
            </w:tcBorders>
            <w:shd w:val="clear" w:color="auto" w:fill="auto"/>
            <w:vAlign w:val="bottom"/>
            <w:hideMark/>
          </w:tcPr>
          <w:p w:rsidR="002D4573" w:rsidRDefault="002D4573">
            <w:pPr>
              <w:rPr>
                <w:sz w:val="22"/>
                <w:szCs w:val="22"/>
              </w:rPr>
            </w:pPr>
            <w:r>
              <w:rPr>
                <w:sz w:val="22"/>
                <w:szCs w:val="22"/>
              </w:rPr>
              <w:t xml:space="preserve">Межбюджетные трансферты, передаваемые бюджетам сельских поселений из бюджетов муниципальных районов </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100</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8,0</w:t>
            </w:r>
          </w:p>
        </w:tc>
      </w:tr>
      <w:tr w:rsidR="00B66F70" w:rsidTr="002D4573">
        <w:trPr>
          <w:trHeight w:val="3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2D4573" w:rsidRDefault="002D4573">
            <w:pPr>
              <w:rPr>
                <w:rFonts w:ascii="Calibri" w:hAnsi="Calibri"/>
                <w:color w:val="000000"/>
                <w:sz w:val="22"/>
                <w:szCs w:val="22"/>
              </w:rPr>
            </w:pPr>
            <w:r>
              <w:rPr>
                <w:rFonts w:ascii="Calibri" w:hAnsi="Calibri"/>
                <w:color w:val="000000"/>
                <w:sz w:val="22"/>
                <w:szCs w:val="22"/>
              </w:rPr>
              <w:t> </w:t>
            </w:r>
          </w:p>
        </w:tc>
        <w:tc>
          <w:tcPr>
            <w:tcW w:w="2818"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 </w:t>
            </w:r>
          </w:p>
        </w:tc>
        <w:tc>
          <w:tcPr>
            <w:tcW w:w="2420" w:type="dxa"/>
            <w:tcBorders>
              <w:top w:val="nil"/>
              <w:left w:val="nil"/>
              <w:bottom w:val="single" w:sz="4" w:space="0" w:color="auto"/>
              <w:right w:val="single" w:sz="4" w:space="0" w:color="auto"/>
            </w:tcBorders>
            <w:shd w:val="clear" w:color="auto" w:fill="auto"/>
            <w:vAlign w:val="bottom"/>
            <w:hideMark/>
          </w:tcPr>
          <w:p w:rsidR="002D4573" w:rsidRDefault="002D4573">
            <w:pPr>
              <w:jc w:val="center"/>
              <w:rPr>
                <w:sz w:val="22"/>
                <w:szCs w:val="22"/>
              </w:rPr>
            </w:pPr>
            <w:r>
              <w:rPr>
                <w:sz w:val="22"/>
                <w:szCs w:val="22"/>
              </w:rPr>
              <w:t> </w:t>
            </w:r>
          </w:p>
        </w:tc>
        <w:tc>
          <w:tcPr>
            <w:tcW w:w="4951" w:type="dxa"/>
            <w:tcBorders>
              <w:top w:val="nil"/>
              <w:left w:val="nil"/>
              <w:bottom w:val="single" w:sz="4" w:space="0" w:color="auto"/>
              <w:right w:val="single" w:sz="4" w:space="0" w:color="auto"/>
            </w:tcBorders>
            <w:shd w:val="clear" w:color="auto" w:fill="auto"/>
            <w:vAlign w:val="bottom"/>
            <w:hideMark/>
          </w:tcPr>
          <w:p w:rsidR="002D4573" w:rsidRDefault="002D4573">
            <w:pPr>
              <w:rPr>
                <w:sz w:val="22"/>
                <w:szCs w:val="22"/>
              </w:rPr>
            </w:pPr>
            <w:r>
              <w:rPr>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2D4573" w:rsidRDefault="002D4573">
            <w:pPr>
              <w:rPr>
                <w:rFonts w:ascii="Calibri" w:hAnsi="Calibri"/>
                <w:color w:val="000000"/>
                <w:sz w:val="22"/>
                <w:szCs w:val="22"/>
              </w:rPr>
            </w:pPr>
            <w:r>
              <w:rPr>
                <w:rFonts w:ascii="Calibri" w:hAnsi="Calibri"/>
                <w:color w:val="000000"/>
                <w:sz w:val="22"/>
                <w:szCs w:val="22"/>
              </w:rPr>
              <w:t> </w:t>
            </w:r>
          </w:p>
        </w:tc>
        <w:tc>
          <w:tcPr>
            <w:tcW w:w="1212" w:type="dxa"/>
            <w:tcBorders>
              <w:top w:val="nil"/>
              <w:left w:val="nil"/>
              <w:bottom w:val="single" w:sz="4" w:space="0" w:color="auto"/>
              <w:right w:val="single" w:sz="4" w:space="0" w:color="auto"/>
            </w:tcBorders>
            <w:shd w:val="clear" w:color="auto" w:fill="auto"/>
            <w:noWrap/>
            <w:vAlign w:val="bottom"/>
            <w:hideMark/>
          </w:tcPr>
          <w:p w:rsidR="002D4573" w:rsidRDefault="002D4573">
            <w:pPr>
              <w:jc w:val="right"/>
              <w:rPr>
                <w:rFonts w:ascii="Calibri" w:hAnsi="Calibri"/>
                <w:color w:val="000000"/>
                <w:sz w:val="22"/>
                <w:szCs w:val="22"/>
              </w:rPr>
            </w:pPr>
            <w:r>
              <w:rPr>
                <w:rFonts w:ascii="Calibri" w:hAnsi="Calibri"/>
                <w:color w:val="000000"/>
                <w:sz w:val="22"/>
                <w:szCs w:val="22"/>
              </w:rPr>
              <w:t>133 180,1</w:t>
            </w:r>
          </w:p>
        </w:tc>
      </w:tr>
    </w:tbl>
    <w:p w:rsidR="009C1CFA" w:rsidRDefault="009C1CFA" w:rsidP="004F7AB5">
      <w:pPr>
        <w:widowControl w:val="0"/>
        <w:tabs>
          <w:tab w:val="left" w:pos="6798"/>
        </w:tabs>
        <w:spacing w:line="240" w:lineRule="exact"/>
        <w:jc w:val="both"/>
        <w:rPr>
          <w:b/>
          <w:snapToGrid w:val="0"/>
          <w:sz w:val="28"/>
          <w:szCs w:val="28"/>
        </w:rPr>
      </w:pPr>
    </w:p>
    <w:sectPr w:rsidR="009C1CFA" w:rsidSect="00B66F70">
      <w:pgSz w:w="16838" w:h="11906" w:orient="landscape"/>
      <w:pgMar w:top="748" w:right="1077" w:bottom="1440" w:left="1077"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72" w:rsidRDefault="005B2072">
      <w:r>
        <w:separator/>
      </w:r>
    </w:p>
  </w:endnote>
  <w:endnote w:type="continuationSeparator" w:id="0">
    <w:p w:rsidR="005B2072" w:rsidRDefault="005B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72" w:rsidRDefault="005B2072">
      <w:r>
        <w:separator/>
      </w:r>
    </w:p>
  </w:footnote>
  <w:footnote w:type="continuationSeparator" w:id="0">
    <w:p w:rsidR="005B2072" w:rsidRDefault="005B2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31734486"/>
    <w:multiLevelType w:val="hybridMultilevel"/>
    <w:tmpl w:val="41BE9E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6C2527C"/>
    <w:multiLevelType w:val="hybridMultilevel"/>
    <w:tmpl w:val="EE6061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DC7A37"/>
    <w:multiLevelType w:val="hybridMultilevel"/>
    <w:tmpl w:val="A64420FA"/>
    <w:lvl w:ilvl="0" w:tplc="6C881C78">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4C"/>
    <w:rsid w:val="000005F9"/>
    <w:rsid w:val="00020F5D"/>
    <w:rsid w:val="00040B3A"/>
    <w:rsid w:val="00040CB6"/>
    <w:rsid w:val="000462BD"/>
    <w:rsid w:val="00064606"/>
    <w:rsid w:val="00073BCD"/>
    <w:rsid w:val="000866B1"/>
    <w:rsid w:val="00092247"/>
    <w:rsid w:val="0009301A"/>
    <w:rsid w:val="000B6FF4"/>
    <w:rsid w:val="000C0E34"/>
    <w:rsid w:val="000C3D82"/>
    <w:rsid w:val="000C7D10"/>
    <w:rsid w:val="000E0520"/>
    <w:rsid w:val="000E54EB"/>
    <w:rsid w:val="000F429D"/>
    <w:rsid w:val="000F5128"/>
    <w:rsid w:val="000F68C0"/>
    <w:rsid w:val="00105707"/>
    <w:rsid w:val="001071CA"/>
    <w:rsid w:val="001132B5"/>
    <w:rsid w:val="00115524"/>
    <w:rsid w:val="00115871"/>
    <w:rsid w:val="001176FC"/>
    <w:rsid w:val="00147025"/>
    <w:rsid w:val="001545BB"/>
    <w:rsid w:val="00154F3D"/>
    <w:rsid w:val="00161418"/>
    <w:rsid w:val="00161DFA"/>
    <w:rsid w:val="00176893"/>
    <w:rsid w:val="001909A5"/>
    <w:rsid w:val="001912D7"/>
    <w:rsid w:val="00192BC9"/>
    <w:rsid w:val="00196901"/>
    <w:rsid w:val="001A279E"/>
    <w:rsid w:val="001A4739"/>
    <w:rsid w:val="001A54E6"/>
    <w:rsid w:val="001B4401"/>
    <w:rsid w:val="001B5D26"/>
    <w:rsid w:val="001D0924"/>
    <w:rsid w:val="001D4EF2"/>
    <w:rsid w:val="001E030A"/>
    <w:rsid w:val="001F74B1"/>
    <w:rsid w:val="00200D1D"/>
    <w:rsid w:val="0020152A"/>
    <w:rsid w:val="00204975"/>
    <w:rsid w:val="00222F8A"/>
    <w:rsid w:val="002248F9"/>
    <w:rsid w:val="00233F29"/>
    <w:rsid w:val="002471B0"/>
    <w:rsid w:val="00253B88"/>
    <w:rsid w:val="00254179"/>
    <w:rsid w:val="002541D6"/>
    <w:rsid w:val="002556AC"/>
    <w:rsid w:val="00264635"/>
    <w:rsid w:val="00276166"/>
    <w:rsid w:val="002819BD"/>
    <w:rsid w:val="00290320"/>
    <w:rsid w:val="0029717A"/>
    <w:rsid w:val="00297F68"/>
    <w:rsid w:val="002A5C5F"/>
    <w:rsid w:val="002B2890"/>
    <w:rsid w:val="002B432B"/>
    <w:rsid w:val="002B75AF"/>
    <w:rsid w:val="002C51EF"/>
    <w:rsid w:val="002D4573"/>
    <w:rsid w:val="002D657C"/>
    <w:rsid w:val="002D668F"/>
    <w:rsid w:val="002E5C4C"/>
    <w:rsid w:val="002E6000"/>
    <w:rsid w:val="002F0CD6"/>
    <w:rsid w:val="00300E26"/>
    <w:rsid w:val="00307622"/>
    <w:rsid w:val="00310584"/>
    <w:rsid w:val="00317493"/>
    <w:rsid w:val="00333091"/>
    <w:rsid w:val="003353B6"/>
    <w:rsid w:val="00336093"/>
    <w:rsid w:val="00336157"/>
    <w:rsid w:val="00342FD9"/>
    <w:rsid w:val="00344FC8"/>
    <w:rsid w:val="00345EC0"/>
    <w:rsid w:val="00362C0C"/>
    <w:rsid w:val="0036428B"/>
    <w:rsid w:val="00364CEC"/>
    <w:rsid w:val="00366675"/>
    <w:rsid w:val="003703BB"/>
    <w:rsid w:val="0037125D"/>
    <w:rsid w:val="003964AB"/>
    <w:rsid w:val="003A6F72"/>
    <w:rsid w:val="003B0D97"/>
    <w:rsid w:val="003D573A"/>
    <w:rsid w:val="003F33F5"/>
    <w:rsid w:val="003F6002"/>
    <w:rsid w:val="004109DC"/>
    <w:rsid w:val="00415DB0"/>
    <w:rsid w:val="00450D35"/>
    <w:rsid w:val="00450FCD"/>
    <w:rsid w:val="00461935"/>
    <w:rsid w:val="004718AF"/>
    <w:rsid w:val="00484E15"/>
    <w:rsid w:val="004947BE"/>
    <w:rsid w:val="004A28FA"/>
    <w:rsid w:val="004C07A1"/>
    <w:rsid w:val="004C345A"/>
    <w:rsid w:val="004D0872"/>
    <w:rsid w:val="004D7E2D"/>
    <w:rsid w:val="004E29FF"/>
    <w:rsid w:val="004E46B5"/>
    <w:rsid w:val="004F6B1E"/>
    <w:rsid w:val="004F7AB5"/>
    <w:rsid w:val="004F7D65"/>
    <w:rsid w:val="00527BD2"/>
    <w:rsid w:val="005419FC"/>
    <w:rsid w:val="00541A66"/>
    <w:rsid w:val="0054715A"/>
    <w:rsid w:val="005535A5"/>
    <w:rsid w:val="00561CDF"/>
    <w:rsid w:val="00574665"/>
    <w:rsid w:val="00581036"/>
    <w:rsid w:val="00586B30"/>
    <w:rsid w:val="00591FAF"/>
    <w:rsid w:val="005A4A00"/>
    <w:rsid w:val="005A6EA3"/>
    <w:rsid w:val="005B2072"/>
    <w:rsid w:val="005B5718"/>
    <w:rsid w:val="005C1FD5"/>
    <w:rsid w:val="005D24DB"/>
    <w:rsid w:val="005E0F89"/>
    <w:rsid w:val="006034FF"/>
    <w:rsid w:val="0060436A"/>
    <w:rsid w:val="00605271"/>
    <w:rsid w:val="0061064C"/>
    <w:rsid w:val="00632001"/>
    <w:rsid w:val="00643B1B"/>
    <w:rsid w:val="00645312"/>
    <w:rsid w:val="006465B6"/>
    <w:rsid w:val="006509F5"/>
    <w:rsid w:val="006571F0"/>
    <w:rsid w:val="00672338"/>
    <w:rsid w:val="00677802"/>
    <w:rsid w:val="00685D8C"/>
    <w:rsid w:val="006A2EC8"/>
    <w:rsid w:val="006A5429"/>
    <w:rsid w:val="006B4A08"/>
    <w:rsid w:val="006B5495"/>
    <w:rsid w:val="006C5825"/>
    <w:rsid w:val="006C7C8B"/>
    <w:rsid w:val="006D635F"/>
    <w:rsid w:val="006E2DCD"/>
    <w:rsid w:val="006F0EDF"/>
    <w:rsid w:val="006F653E"/>
    <w:rsid w:val="007011A0"/>
    <w:rsid w:val="00705B10"/>
    <w:rsid w:val="0071156C"/>
    <w:rsid w:val="00724A22"/>
    <w:rsid w:val="00740AE7"/>
    <w:rsid w:val="00747755"/>
    <w:rsid w:val="00750627"/>
    <w:rsid w:val="00751CE2"/>
    <w:rsid w:val="00760B06"/>
    <w:rsid w:val="0076674D"/>
    <w:rsid w:val="0077502C"/>
    <w:rsid w:val="007944F3"/>
    <w:rsid w:val="007A01B4"/>
    <w:rsid w:val="007A6ABE"/>
    <w:rsid w:val="007C02C9"/>
    <w:rsid w:val="007C296D"/>
    <w:rsid w:val="007C40D3"/>
    <w:rsid w:val="007C6EBD"/>
    <w:rsid w:val="007D209F"/>
    <w:rsid w:val="007E04C1"/>
    <w:rsid w:val="007E7711"/>
    <w:rsid w:val="008114C9"/>
    <w:rsid w:val="00850DBD"/>
    <w:rsid w:val="00852387"/>
    <w:rsid w:val="008524A2"/>
    <w:rsid w:val="0086688C"/>
    <w:rsid w:val="00870415"/>
    <w:rsid w:val="00883575"/>
    <w:rsid w:val="00887919"/>
    <w:rsid w:val="00891575"/>
    <w:rsid w:val="008A3D7B"/>
    <w:rsid w:val="008B054A"/>
    <w:rsid w:val="008C2859"/>
    <w:rsid w:val="008F0773"/>
    <w:rsid w:val="008F129A"/>
    <w:rsid w:val="008F2BDF"/>
    <w:rsid w:val="00917052"/>
    <w:rsid w:val="00930383"/>
    <w:rsid w:val="0094256A"/>
    <w:rsid w:val="00944A59"/>
    <w:rsid w:val="00953199"/>
    <w:rsid w:val="00960B2C"/>
    <w:rsid w:val="00973932"/>
    <w:rsid w:val="00986C2D"/>
    <w:rsid w:val="009A736D"/>
    <w:rsid w:val="009C1CFA"/>
    <w:rsid w:val="009C2E86"/>
    <w:rsid w:val="009D4212"/>
    <w:rsid w:val="009E0721"/>
    <w:rsid w:val="009E48FF"/>
    <w:rsid w:val="009E5380"/>
    <w:rsid w:val="009E72E4"/>
    <w:rsid w:val="009F1AA7"/>
    <w:rsid w:val="009F5BD0"/>
    <w:rsid w:val="00A00F13"/>
    <w:rsid w:val="00A01A1C"/>
    <w:rsid w:val="00A0635F"/>
    <w:rsid w:val="00A16134"/>
    <w:rsid w:val="00A26118"/>
    <w:rsid w:val="00A2793B"/>
    <w:rsid w:val="00A35E8C"/>
    <w:rsid w:val="00A41FB9"/>
    <w:rsid w:val="00A519B5"/>
    <w:rsid w:val="00A7165F"/>
    <w:rsid w:val="00A74191"/>
    <w:rsid w:val="00A85337"/>
    <w:rsid w:val="00A87C76"/>
    <w:rsid w:val="00A933FB"/>
    <w:rsid w:val="00AA3989"/>
    <w:rsid w:val="00AB1018"/>
    <w:rsid w:val="00AB5397"/>
    <w:rsid w:val="00AD696C"/>
    <w:rsid w:val="00AE6178"/>
    <w:rsid w:val="00B0020E"/>
    <w:rsid w:val="00B2553E"/>
    <w:rsid w:val="00B269F9"/>
    <w:rsid w:val="00B3079F"/>
    <w:rsid w:val="00B30C17"/>
    <w:rsid w:val="00B46CBE"/>
    <w:rsid w:val="00B46DD9"/>
    <w:rsid w:val="00B575F5"/>
    <w:rsid w:val="00B66414"/>
    <w:rsid w:val="00B66F70"/>
    <w:rsid w:val="00B75BAD"/>
    <w:rsid w:val="00B83FBB"/>
    <w:rsid w:val="00B85A16"/>
    <w:rsid w:val="00B930CC"/>
    <w:rsid w:val="00BA1041"/>
    <w:rsid w:val="00BB019B"/>
    <w:rsid w:val="00BB1EB6"/>
    <w:rsid w:val="00BB4CA4"/>
    <w:rsid w:val="00BB5585"/>
    <w:rsid w:val="00BC2480"/>
    <w:rsid w:val="00BD01F4"/>
    <w:rsid w:val="00BD2C23"/>
    <w:rsid w:val="00BD7A40"/>
    <w:rsid w:val="00BE4B91"/>
    <w:rsid w:val="00BE51B6"/>
    <w:rsid w:val="00BF053D"/>
    <w:rsid w:val="00BF5F1B"/>
    <w:rsid w:val="00C02D24"/>
    <w:rsid w:val="00C055F7"/>
    <w:rsid w:val="00C152E9"/>
    <w:rsid w:val="00C17ABB"/>
    <w:rsid w:val="00C2305C"/>
    <w:rsid w:val="00C2336E"/>
    <w:rsid w:val="00C30CCC"/>
    <w:rsid w:val="00C4198D"/>
    <w:rsid w:val="00C42F94"/>
    <w:rsid w:val="00C601E6"/>
    <w:rsid w:val="00C61CAB"/>
    <w:rsid w:val="00C914C2"/>
    <w:rsid w:val="00CA014C"/>
    <w:rsid w:val="00CA2A46"/>
    <w:rsid w:val="00CA2B78"/>
    <w:rsid w:val="00CB283B"/>
    <w:rsid w:val="00CE6E5B"/>
    <w:rsid w:val="00CE7046"/>
    <w:rsid w:val="00CF7D34"/>
    <w:rsid w:val="00D0681E"/>
    <w:rsid w:val="00D07A15"/>
    <w:rsid w:val="00D30034"/>
    <w:rsid w:val="00D317CD"/>
    <w:rsid w:val="00D353EA"/>
    <w:rsid w:val="00D362B2"/>
    <w:rsid w:val="00D4454B"/>
    <w:rsid w:val="00D45D88"/>
    <w:rsid w:val="00D55CC9"/>
    <w:rsid w:val="00D63EBA"/>
    <w:rsid w:val="00D65F62"/>
    <w:rsid w:val="00D75388"/>
    <w:rsid w:val="00D75FCC"/>
    <w:rsid w:val="00D90F9E"/>
    <w:rsid w:val="00DB3C5D"/>
    <w:rsid w:val="00DC506E"/>
    <w:rsid w:val="00DC7C6F"/>
    <w:rsid w:val="00DF64BF"/>
    <w:rsid w:val="00DF774F"/>
    <w:rsid w:val="00E06FD9"/>
    <w:rsid w:val="00E23768"/>
    <w:rsid w:val="00E43DF9"/>
    <w:rsid w:val="00E5101F"/>
    <w:rsid w:val="00E55550"/>
    <w:rsid w:val="00E570CA"/>
    <w:rsid w:val="00E578EE"/>
    <w:rsid w:val="00E77413"/>
    <w:rsid w:val="00E87504"/>
    <w:rsid w:val="00E9717E"/>
    <w:rsid w:val="00EA1701"/>
    <w:rsid w:val="00ED0188"/>
    <w:rsid w:val="00ED1E7B"/>
    <w:rsid w:val="00EE2537"/>
    <w:rsid w:val="00EE381A"/>
    <w:rsid w:val="00EE4B90"/>
    <w:rsid w:val="00EF6A0D"/>
    <w:rsid w:val="00EF70C1"/>
    <w:rsid w:val="00F056B0"/>
    <w:rsid w:val="00F062ED"/>
    <w:rsid w:val="00F210DA"/>
    <w:rsid w:val="00F36064"/>
    <w:rsid w:val="00F36875"/>
    <w:rsid w:val="00F443AE"/>
    <w:rsid w:val="00F55B03"/>
    <w:rsid w:val="00F6315A"/>
    <w:rsid w:val="00F65FAC"/>
    <w:rsid w:val="00F80468"/>
    <w:rsid w:val="00F8056B"/>
    <w:rsid w:val="00F863C5"/>
    <w:rsid w:val="00F90E1B"/>
    <w:rsid w:val="00F93C1C"/>
    <w:rsid w:val="00FA3C3E"/>
    <w:rsid w:val="00FB0AB8"/>
    <w:rsid w:val="00FB4185"/>
    <w:rsid w:val="00FB667E"/>
    <w:rsid w:val="00FC6100"/>
    <w:rsid w:val="00FD5284"/>
    <w:rsid w:val="00FF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197ABC-B8F3-494B-8201-2D28A80B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B10"/>
    <w:rPr>
      <w:sz w:val="24"/>
      <w:szCs w:val="24"/>
    </w:rPr>
  </w:style>
  <w:style w:type="paragraph" w:styleId="1">
    <w:name w:val="heading 1"/>
    <w:basedOn w:val="a"/>
    <w:next w:val="a"/>
    <w:qFormat/>
    <w:rsid w:val="00FC6100"/>
    <w:pPr>
      <w:keepNext/>
      <w:framePr w:w="1383" w:h="286" w:hSpace="181" w:wrap="around" w:vAnchor="text" w:hAnchor="page" w:x="9648" w:y="-697"/>
      <w:jc w:val="right"/>
      <w:outlineLvl w:val="0"/>
    </w:pPr>
    <w:rPr>
      <w:szCs w:val="20"/>
    </w:rPr>
  </w:style>
  <w:style w:type="paragraph" w:styleId="2">
    <w:name w:val="heading 2"/>
    <w:basedOn w:val="a"/>
    <w:next w:val="a"/>
    <w:link w:val="20"/>
    <w:qFormat/>
    <w:rsid w:val="00705B10"/>
    <w:pPr>
      <w:keepNext/>
      <w:ind w:firstLine="709"/>
      <w:jc w:val="both"/>
      <w:outlineLvl w:val="1"/>
    </w:pPr>
    <w:rPr>
      <w:b/>
      <w:bCs/>
      <w:sz w:val="28"/>
    </w:rPr>
  </w:style>
  <w:style w:type="paragraph" w:styleId="5">
    <w:name w:val="heading 5"/>
    <w:basedOn w:val="a"/>
    <w:next w:val="a"/>
    <w:qFormat/>
    <w:rsid w:val="00E570C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91FAF"/>
    <w:rPr>
      <w:b/>
      <w:bCs/>
      <w:sz w:val="28"/>
      <w:szCs w:val="24"/>
    </w:rPr>
  </w:style>
  <w:style w:type="paragraph" w:customStyle="1" w:styleId="Char">
    <w:name w:val="Char Знак Знак"/>
    <w:basedOn w:val="a"/>
    <w:rsid w:val="001B5D26"/>
    <w:pPr>
      <w:widowControl w:val="0"/>
      <w:adjustRightInd w:val="0"/>
      <w:spacing w:after="160" w:line="240" w:lineRule="exact"/>
      <w:jc w:val="right"/>
    </w:pPr>
    <w:rPr>
      <w:rFonts w:ascii="Arial" w:hAnsi="Arial" w:cs="Arial"/>
      <w:sz w:val="20"/>
      <w:szCs w:val="20"/>
      <w:lang w:val="en-GB" w:eastAsia="en-US"/>
    </w:rPr>
  </w:style>
  <w:style w:type="table" w:styleId="a3">
    <w:name w:val="Table Grid"/>
    <w:basedOn w:val="a1"/>
    <w:rsid w:val="0061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05B10"/>
    <w:pPr>
      <w:widowControl w:val="0"/>
      <w:ind w:firstLine="720"/>
    </w:pPr>
    <w:rPr>
      <w:rFonts w:ascii="Arial" w:hAnsi="Arial"/>
      <w:snapToGrid w:val="0"/>
    </w:rPr>
  </w:style>
  <w:style w:type="character" w:customStyle="1" w:styleId="a4">
    <w:name w:val="Цветовое выделение"/>
    <w:rsid w:val="00705B10"/>
    <w:rPr>
      <w:b/>
      <w:color w:val="000080"/>
      <w:sz w:val="20"/>
    </w:rPr>
  </w:style>
  <w:style w:type="character" w:customStyle="1" w:styleId="a5">
    <w:name w:val="Гипертекстовая ссылка"/>
    <w:rsid w:val="00705B10"/>
    <w:rPr>
      <w:b/>
      <w:color w:val="008000"/>
      <w:sz w:val="20"/>
      <w:u w:val="single"/>
    </w:rPr>
  </w:style>
  <w:style w:type="paragraph" w:styleId="21">
    <w:name w:val="Body Text 2"/>
    <w:basedOn w:val="a"/>
    <w:rsid w:val="00705B10"/>
    <w:rPr>
      <w:sz w:val="28"/>
      <w:szCs w:val="20"/>
    </w:rPr>
  </w:style>
  <w:style w:type="paragraph" w:styleId="a6">
    <w:name w:val="Subtitle"/>
    <w:basedOn w:val="a"/>
    <w:qFormat/>
    <w:rsid w:val="00E570CA"/>
    <w:pPr>
      <w:jc w:val="center"/>
    </w:pPr>
    <w:rPr>
      <w:sz w:val="28"/>
      <w:szCs w:val="20"/>
    </w:rPr>
  </w:style>
  <w:style w:type="paragraph" w:customStyle="1" w:styleId="ConsNonformat">
    <w:name w:val="ConsNonformat"/>
    <w:rsid w:val="00E570CA"/>
    <w:pPr>
      <w:widowControl w:val="0"/>
      <w:autoSpaceDE w:val="0"/>
      <w:autoSpaceDN w:val="0"/>
      <w:adjustRightInd w:val="0"/>
      <w:ind w:right="19772"/>
    </w:pPr>
    <w:rPr>
      <w:rFonts w:ascii="Courier New" w:hAnsi="Courier New" w:cs="Courier New"/>
    </w:rPr>
  </w:style>
  <w:style w:type="paragraph" w:styleId="a7">
    <w:name w:val="header"/>
    <w:basedOn w:val="a"/>
    <w:rsid w:val="00FC6100"/>
    <w:pPr>
      <w:tabs>
        <w:tab w:val="center" w:pos="4677"/>
        <w:tab w:val="right" w:pos="9355"/>
      </w:tabs>
    </w:pPr>
  </w:style>
  <w:style w:type="character" w:styleId="a8">
    <w:name w:val="page number"/>
    <w:basedOn w:val="a0"/>
    <w:rsid w:val="00FC6100"/>
  </w:style>
  <w:style w:type="paragraph" w:styleId="a9">
    <w:name w:val="Balloon Text"/>
    <w:basedOn w:val="a"/>
    <w:semiHidden/>
    <w:rsid w:val="00C914C2"/>
    <w:rPr>
      <w:rFonts w:ascii="Tahoma" w:hAnsi="Tahoma" w:cs="Tahoma"/>
      <w:sz w:val="16"/>
      <w:szCs w:val="16"/>
    </w:rPr>
  </w:style>
  <w:style w:type="paragraph" w:styleId="aa">
    <w:name w:val="footer"/>
    <w:basedOn w:val="a"/>
    <w:rsid w:val="00973932"/>
    <w:pPr>
      <w:tabs>
        <w:tab w:val="center" w:pos="4677"/>
        <w:tab w:val="right" w:pos="9355"/>
      </w:tabs>
    </w:pPr>
  </w:style>
  <w:style w:type="paragraph" w:styleId="ab">
    <w:name w:val="Title"/>
    <w:aliases w:val="Title"/>
    <w:basedOn w:val="a"/>
    <w:qFormat/>
    <w:rsid w:val="002D657C"/>
    <w:pPr>
      <w:jc w:val="center"/>
    </w:pPr>
    <w:rPr>
      <w:b/>
      <w:bCs/>
    </w:rPr>
  </w:style>
  <w:style w:type="paragraph" w:customStyle="1" w:styleId="ConsNormal">
    <w:name w:val="ConsNormal"/>
    <w:rsid w:val="000C3D82"/>
    <w:pPr>
      <w:widowControl w:val="0"/>
      <w:autoSpaceDE w:val="0"/>
      <w:autoSpaceDN w:val="0"/>
      <w:ind w:right="19772" w:firstLine="720"/>
    </w:pPr>
  </w:style>
  <w:style w:type="paragraph" w:styleId="ac">
    <w:name w:val="Body Text"/>
    <w:basedOn w:val="a"/>
    <w:link w:val="ad"/>
    <w:rsid w:val="000C3D82"/>
    <w:pPr>
      <w:spacing w:after="120"/>
    </w:pPr>
  </w:style>
  <w:style w:type="character" w:customStyle="1" w:styleId="ad">
    <w:name w:val="Основной текст Знак"/>
    <w:link w:val="ac"/>
    <w:rsid w:val="00591FAF"/>
    <w:rPr>
      <w:sz w:val="24"/>
      <w:szCs w:val="24"/>
    </w:rPr>
  </w:style>
  <w:style w:type="paragraph" w:customStyle="1" w:styleId="ae">
    <w:name w:val="Знак Знак Знак Знак Знак Знак Знак"/>
    <w:basedOn w:val="a"/>
    <w:rsid w:val="00EF6A0D"/>
    <w:pPr>
      <w:spacing w:before="100" w:beforeAutospacing="1" w:after="100" w:afterAutospacing="1"/>
      <w:jc w:val="both"/>
    </w:pPr>
    <w:rPr>
      <w:rFonts w:ascii="Tahoma" w:hAnsi="Tahoma" w:cs="Tahoma"/>
      <w:sz w:val="20"/>
      <w:szCs w:val="20"/>
      <w:lang w:val="en-US" w:eastAsia="en-US"/>
    </w:rPr>
  </w:style>
  <w:style w:type="paragraph" w:customStyle="1" w:styleId="ConsPlusNonformat">
    <w:name w:val="ConsPlusNonformat"/>
    <w:rsid w:val="00EF6A0D"/>
    <w:pPr>
      <w:widowControl w:val="0"/>
      <w:autoSpaceDE w:val="0"/>
      <w:autoSpaceDN w:val="0"/>
      <w:adjustRightInd w:val="0"/>
    </w:pPr>
    <w:rPr>
      <w:rFonts w:ascii="Courier New" w:hAnsi="Courier New" w:cs="Courier New"/>
    </w:rPr>
  </w:style>
  <w:style w:type="paragraph" w:customStyle="1" w:styleId="xl66">
    <w:name w:val="xl66"/>
    <w:basedOn w:val="a"/>
    <w:rsid w:val="0094256A"/>
    <w:pPr>
      <w:spacing w:before="100" w:beforeAutospacing="1" w:after="100" w:afterAutospacing="1"/>
      <w:jc w:val="right"/>
    </w:pPr>
  </w:style>
  <w:style w:type="paragraph" w:customStyle="1" w:styleId="xl68">
    <w:name w:val="xl68"/>
    <w:basedOn w:val="a"/>
    <w:rsid w:val="0094256A"/>
    <w:pPr>
      <w:spacing w:before="100" w:beforeAutospacing="1" w:after="100" w:afterAutospacing="1"/>
    </w:pPr>
  </w:style>
  <w:style w:type="paragraph" w:customStyle="1" w:styleId="xl69">
    <w:name w:val="xl69"/>
    <w:basedOn w:val="a"/>
    <w:rsid w:val="0094256A"/>
    <w:pPr>
      <w:spacing w:before="100" w:beforeAutospacing="1" w:after="100" w:afterAutospacing="1"/>
    </w:pPr>
    <w:rPr>
      <w:b/>
      <w:bCs/>
    </w:rPr>
  </w:style>
  <w:style w:type="paragraph" w:customStyle="1" w:styleId="xl70">
    <w:name w:val="xl70"/>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1">
    <w:name w:val="xl71"/>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2">
    <w:name w:val="xl72"/>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3">
    <w:name w:val="xl73"/>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2"/>
      <w:szCs w:val="22"/>
    </w:rPr>
  </w:style>
  <w:style w:type="paragraph" w:customStyle="1" w:styleId="xl74">
    <w:name w:val="xl74"/>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5">
    <w:name w:val="xl75"/>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2"/>
      <w:szCs w:val="22"/>
    </w:rPr>
  </w:style>
  <w:style w:type="paragraph" w:customStyle="1" w:styleId="xl76">
    <w:name w:val="xl76"/>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7">
    <w:name w:val="xl77"/>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79">
    <w:name w:val="xl79"/>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80">
    <w:name w:val="xl80"/>
    <w:basedOn w:val="a"/>
    <w:rsid w:val="0094256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color w:val="000000"/>
      <w:sz w:val="22"/>
      <w:szCs w:val="22"/>
    </w:rPr>
  </w:style>
  <w:style w:type="paragraph" w:customStyle="1" w:styleId="xl81">
    <w:name w:val="xl81"/>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2"/>
      <w:szCs w:val="22"/>
    </w:rPr>
  </w:style>
  <w:style w:type="paragraph" w:customStyle="1" w:styleId="xl82">
    <w:name w:val="xl82"/>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83">
    <w:name w:val="xl83"/>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4">
    <w:name w:val="xl84"/>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5">
    <w:name w:val="xl85"/>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86">
    <w:name w:val="xl86"/>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88">
    <w:name w:val="xl88"/>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9">
    <w:name w:val="xl89"/>
    <w:basedOn w:val="a"/>
    <w:rsid w:val="0094256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rPr>
  </w:style>
  <w:style w:type="paragraph" w:customStyle="1" w:styleId="xl90">
    <w:name w:val="xl90"/>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91">
    <w:name w:val="xl91"/>
    <w:basedOn w:val="a"/>
    <w:rsid w:val="0094256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color w:val="000000"/>
      <w:sz w:val="22"/>
      <w:szCs w:val="22"/>
    </w:rPr>
  </w:style>
  <w:style w:type="paragraph" w:customStyle="1" w:styleId="xl92">
    <w:name w:val="xl92"/>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3">
    <w:name w:val="xl93"/>
    <w:basedOn w:val="a"/>
    <w:rsid w:val="0094256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b/>
      <w:bCs/>
      <w:color w:val="000000"/>
    </w:rPr>
  </w:style>
  <w:style w:type="paragraph" w:customStyle="1" w:styleId="xl94">
    <w:name w:val="xl94"/>
    <w:basedOn w:val="a"/>
    <w:rsid w:val="0094256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b/>
      <w:bCs/>
      <w:color w:val="000000"/>
      <w:sz w:val="22"/>
      <w:szCs w:val="22"/>
    </w:rPr>
  </w:style>
  <w:style w:type="paragraph" w:customStyle="1" w:styleId="xl95">
    <w:name w:val="xl95"/>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7">
    <w:name w:val="xl97"/>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color w:val="000000"/>
      <w:sz w:val="22"/>
      <w:szCs w:val="22"/>
    </w:rPr>
  </w:style>
  <w:style w:type="paragraph" w:customStyle="1" w:styleId="xl98">
    <w:name w:val="xl98"/>
    <w:basedOn w:val="a"/>
    <w:rsid w:val="0094256A"/>
    <w:pPr>
      <w:spacing w:before="100" w:beforeAutospacing="1" w:after="100" w:afterAutospacing="1"/>
    </w:pPr>
    <w:rPr>
      <w:b/>
      <w:bCs/>
      <w:sz w:val="22"/>
      <w:szCs w:val="22"/>
    </w:rPr>
  </w:style>
  <w:style w:type="paragraph" w:customStyle="1" w:styleId="xl99">
    <w:name w:val="xl99"/>
    <w:basedOn w:val="a"/>
    <w:rsid w:val="0094256A"/>
    <w:pPr>
      <w:spacing w:before="100" w:beforeAutospacing="1" w:after="100" w:afterAutospacing="1"/>
      <w:jc w:val="both"/>
    </w:pPr>
    <w:rPr>
      <w:b/>
      <w:bCs/>
      <w:sz w:val="22"/>
      <w:szCs w:val="22"/>
    </w:rPr>
  </w:style>
  <w:style w:type="paragraph" w:customStyle="1" w:styleId="xl100">
    <w:name w:val="xl100"/>
    <w:basedOn w:val="a"/>
    <w:rsid w:val="0094256A"/>
    <w:pPr>
      <w:pBdr>
        <w:top w:val="single" w:sz="4" w:space="0" w:color="auto"/>
        <w:bottom w:val="single" w:sz="4" w:space="0" w:color="auto"/>
        <w:right w:val="single" w:sz="4" w:space="0" w:color="auto"/>
      </w:pBdr>
      <w:spacing w:before="100" w:beforeAutospacing="1" w:after="100" w:afterAutospacing="1"/>
      <w:jc w:val="both"/>
    </w:pPr>
    <w:rPr>
      <w:b/>
      <w:bCs/>
      <w:sz w:val="22"/>
      <w:szCs w:val="22"/>
    </w:rPr>
  </w:style>
  <w:style w:type="paragraph" w:customStyle="1" w:styleId="xl101">
    <w:name w:val="xl101"/>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2"/>
      <w:szCs w:val="22"/>
    </w:rPr>
  </w:style>
  <w:style w:type="paragraph" w:customStyle="1" w:styleId="xl102">
    <w:name w:val="xl102"/>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3">
    <w:name w:val="xl103"/>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
    <w:rsid w:val="0094256A"/>
    <w:pPr>
      <w:pBdr>
        <w:top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5">
    <w:name w:val="xl105"/>
    <w:basedOn w:val="a"/>
    <w:rsid w:val="0094256A"/>
    <w:pPr>
      <w:pBdr>
        <w:top w:val="single" w:sz="4" w:space="0" w:color="auto"/>
        <w:bottom w:val="single" w:sz="4" w:space="0" w:color="auto"/>
        <w:right w:val="single" w:sz="4" w:space="0" w:color="auto"/>
      </w:pBdr>
      <w:spacing w:before="100" w:beforeAutospacing="1" w:after="100" w:afterAutospacing="1"/>
      <w:jc w:val="both"/>
    </w:pPr>
  </w:style>
  <w:style w:type="paragraph" w:customStyle="1" w:styleId="xl106">
    <w:name w:val="xl106"/>
    <w:basedOn w:val="a"/>
    <w:rsid w:val="0094256A"/>
    <w:pPr>
      <w:spacing w:before="100" w:beforeAutospacing="1" w:after="100" w:afterAutospacing="1"/>
    </w:pPr>
    <w:rPr>
      <w:b/>
      <w:bCs/>
    </w:rPr>
  </w:style>
  <w:style w:type="paragraph" w:customStyle="1" w:styleId="xl107">
    <w:name w:val="xl107"/>
    <w:basedOn w:val="a"/>
    <w:rsid w:val="0094256A"/>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94256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09">
    <w:name w:val="xl109"/>
    <w:basedOn w:val="a"/>
    <w:rsid w:val="0094256A"/>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10">
    <w:name w:val="xl110"/>
    <w:basedOn w:val="a"/>
    <w:rsid w:val="0094256A"/>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11">
    <w:name w:val="xl111"/>
    <w:basedOn w:val="a"/>
    <w:rsid w:val="0094256A"/>
    <w:pPr>
      <w:pBdr>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12">
    <w:name w:val="xl112"/>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3">
    <w:name w:val="xl113"/>
    <w:basedOn w:val="a"/>
    <w:rsid w:val="0094256A"/>
    <w:pPr>
      <w:pBdr>
        <w:bottom w:val="single" w:sz="4" w:space="0" w:color="auto"/>
      </w:pBdr>
      <w:spacing w:before="100" w:beforeAutospacing="1" w:after="100" w:afterAutospacing="1"/>
      <w:jc w:val="center"/>
    </w:pPr>
  </w:style>
  <w:style w:type="paragraph" w:customStyle="1" w:styleId="xl114">
    <w:name w:val="xl114"/>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5">
    <w:name w:val="xl115"/>
    <w:basedOn w:val="a"/>
    <w:rsid w:val="0094256A"/>
    <w:pPr>
      <w:pBdr>
        <w:top w:val="single" w:sz="4" w:space="0" w:color="auto"/>
        <w:left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a"/>
    <w:rsid w:val="0094256A"/>
    <w:pPr>
      <w:spacing w:before="100" w:beforeAutospacing="1" w:after="100" w:afterAutospacing="1"/>
      <w:jc w:val="right"/>
    </w:pPr>
    <w:rPr>
      <w:color w:val="000000"/>
    </w:rPr>
  </w:style>
  <w:style w:type="paragraph" w:customStyle="1" w:styleId="xl117">
    <w:name w:val="xl117"/>
    <w:basedOn w:val="a"/>
    <w:rsid w:val="0094256A"/>
    <w:pPr>
      <w:spacing w:before="100" w:beforeAutospacing="1" w:after="100" w:afterAutospacing="1"/>
      <w:jc w:val="right"/>
    </w:pPr>
  </w:style>
  <w:style w:type="paragraph" w:customStyle="1" w:styleId="xl118">
    <w:name w:val="xl118"/>
    <w:basedOn w:val="a"/>
    <w:rsid w:val="0094256A"/>
    <w:pPr>
      <w:spacing w:before="100" w:beforeAutospacing="1" w:after="100" w:afterAutospacing="1"/>
      <w:jc w:val="right"/>
    </w:pPr>
    <w:rPr>
      <w:color w:val="000000"/>
      <w:u w:val="single"/>
    </w:rPr>
  </w:style>
  <w:style w:type="paragraph" w:customStyle="1" w:styleId="xl119">
    <w:name w:val="xl119"/>
    <w:basedOn w:val="a"/>
    <w:rsid w:val="0094256A"/>
    <w:pPr>
      <w:spacing w:before="100" w:beforeAutospacing="1" w:after="100" w:afterAutospacing="1"/>
      <w:jc w:val="center"/>
      <w:textAlignment w:val="top"/>
    </w:pPr>
    <w:rPr>
      <w:b/>
      <w:bCs/>
      <w:sz w:val="26"/>
      <w:szCs w:val="26"/>
    </w:rPr>
  </w:style>
  <w:style w:type="paragraph" w:customStyle="1" w:styleId="xl120">
    <w:name w:val="xl120"/>
    <w:basedOn w:val="a"/>
    <w:rsid w:val="0094256A"/>
    <w:pPr>
      <w:pBdr>
        <w:left w:val="single" w:sz="4" w:space="0" w:color="auto"/>
      </w:pBdr>
      <w:spacing w:before="100" w:beforeAutospacing="1" w:after="100" w:afterAutospacing="1"/>
      <w:jc w:val="center"/>
    </w:pPr>
    <w:rPr>
      <w:b/>
      <w:bCs/>
    </w:rPr>
  </w:style>
  <w:style w:type="paragraph" w:customStyle="1" w:styleId="xl121">
    <w:name w:val="xl121"/>
    <w:basedOn w:val="a"/>
    <w:rsid w:val="0094256A"/>
    <w:pPr>
      <w:spacing w:before="100" w:beforeAutospacing="1" w:after="100" w:afterAutospacing="1"/>
      <w:jc w:val="center"/>
    </w:pPr>
    <w:rPr>
      <w:b/>
      <w:bCs/>
    </w:rPr>
  </w:style>
  <w:style w:type="paragraph" w:customStyle="1" w:styleId="xl122">
    <w:name w:val="xl122"/>
    <w:basedOn w:val="a"/>
    <w:rsid w:val="0094256A"/>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3">
    <w:name w:val="xl123"/>
    <w:basedOn w:val="a"/>
    <w:rsid w:val="0094256A"/>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24">
    <w:name w:val="xl124"/>
    <w:basedOn w:val="a"/>
    <w:rsid w:val="0094256A"/>
    <w:pPr>
      <w:pBdr>
        <w:bottom w:val="single" w:sz="4" w:space="0" w:color="auto"/>
      </w:pBdr>
      <w:spacing w:before="100" w:beforeAutospacing="1" w:after="100" w:afterAutospacing="1"/>
      <w:jc w:val="center"/>
    </w:pPr>
    <w:rPr>
      <w:b/>
      <w:bCs/>
    </w:rPr>
  </w:style>
  <w:style w:type="paragraph" w:customStyle="1" w:styleId="xl125">
    <w:name w:val="xl125"/>
    <w:basedOn w:val="a"/>
    <w:rsid w:val="0094256A"/>
    <w:pPr>
      <w:spacing w:before="100" w:beforeAutospacing="1" w:after="100" w:afterAutospacing="1"/>
      <w:jc w:val="center"/>
    </w:pPr>
  </w:style>
  <w:style w:type="paragraph" w:customStyle="1" w:styleId="xl96">
    <w:name w:val="xl96"/>
    <w:basedOn w:val="a"/>
    <w:rsid w:val="0094256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6">
    <w:name w:val="xl126"/>
    <w:basedOn w:val="a"/>
    <w:rsid w:val="0094256A"/>
    <w:pPr>
      <w:pBdr>
        <w:left w:val="single" w:sz="4" w:space="0" w:color="auto"/>
      </w:pBdr>
      <w:spacing w:before="100" w:beforeAutospacing="1" w:after="100" w:afterAutospacing="1"/>
      <w:jc w:val="center"/>
    </w:pPr>
    <w:rPr>
      <w:b/>
      <w:bCs/>
    </w:rPr>
  </w:style>
  <w:style w:type="paragraph" w:customStyle="1" w:styleId="xl127">
    <w:name w:val="xl127"/>
    <w:basedOn w:val="a"/>
    <w:rsid w:val="0094256A"/>
    <w:pPr>
      <w:spacing w:before="100" w:beforeAutospacing="1" w:after="100" w:afterAutospacing="1"/>
      <w:jc w:val="center"/>
    </w:pPr>
    <w:rPr>
      <w:b/>
      <w:bCs/>
    </w:rPr>
  </w:style>
  <w:style w:type="paragraph" w:customStyle="1" w:styleId="xl128">
    <w:name w:val="xl128"/>
    <w:basedOn w:val="a"/>
    <w:rsid w:val="0094256A"/>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9">
    <w:name w:val="xl129"/>
    <w:basedOn w:val="a"/>
    <w:rsid w:val="0094256A"/>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2"/>
      <w:szCs w:val="22"/>
    </w:rPr>
  </w:style>
  <w:style w:type="character" w:styleId="af">
    <w:name w:val="Hyperlink"/>
    <w:uiPriority w:val="99"/>
    <w:rsid w:val="007C6EBD"/>
    <w:rPr>
      <w:color w:val="0000FF"/>
      <w:u w:val="single"/>
    </w:rPr>
  </w:style>
  <w:style w:type="character" w:styleId="af0">
    <w:name w:val="FollowedHyperlink"/>
    <w:uiPriority w:val="99"/>
    <w:rsid w:val="007C6EBD"/>
    <w:rPr>
      <w:color w:val="800080"/>
      <w:u w:val="single"/>
    </w:rPr>
  </w:style>
  <w:style w:type="paragraph" w:customStyle="1" w:styleId="xl130">
    <w:name w:val="xl130"/>
    <w:basedOn w:val="a"/>
    <w:rsid w:val="007C6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31">
    <w:name w:val="xl131"/>
    <w:basedOn w:val="a"/>
    <w:rsid w:val="007C6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32">
    <w:name w:val="xl132"/>
    <w:basedOn w:val="a"/>
    <w:rsid w:val="007C6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33">
    <w:name w:val="xl133"/>
    <w:basedOn w:val="a"/>
    <w:rsid w:val="007C6E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color w:val="000000"/>
      <w:sz w:val="22"/>
      <w:szCs w:val="22"/>
    </w:rPr>
  </w:style>
  <w:style w:type="paragraph" w:customStyle="1" w:styleId="xl134">
    <w:name w:val="xl134"/>
    <w:basedOn w:val="a"/>
    <w:rsid w:val="007C6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35">
    <w:name w:val="xl135"/>
    <w:basedOn w:val="a"/>
    <w:rsid w:val="007C6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36">
    <w:name w:val="xl136"/>
    <w:basedOn w:val="a"/>
    <w:rsid w:val="007C6EB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a"/>
    <w:rsid w:val="007C6EBD"/>
    <w:pPr>
      <w:spacing w:before="100" w:beforeAutospacing="1" w:after="100" w:afterAutospacing="1"/>
      <w:textAlignment w:val="center"/>
    </w:pPr>
    <w:rPr>
      <w:sz w:val="22"/>
      <w:szCs w:val="22"/>
    </w:rPr>
  </w:style>
  <w:style w:type="paragraph" w:customStyle="1" w:styleId="xl138">
    <w:name w:val="xl138"/>
    <w:basedOn w:val="a"/>
    <w:rsid w:val="007C6EBD"/>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9">
    <w:name w:val="xl139"/>
    <w:basedOn w:val="a"/>
    <w:rsid w:val="007C6EBD"/>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0">
    <w:name w:val="xl140"/>
    <w:basedOn w:val="a"/>
    <w:rsid w:val="007C6EBD"/>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41">
    <w:name w:val="xl141"/>
    <w:basedOn w:val="a"/>
    <w:rsid w:val="007C6E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2">
    <w:name w:val="xl142"/>
    <w:basedOn w:val="a"/>
    <w:rsid w:val="007C6EBD"/>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3">
    <w:name w:val="xl143"/>
    <w:basedOn w:val="a"/>
    <w:rsid w:val="007C6EB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4">
    <w:name w:val="xl144"/>
    <w:basedOn w:val="a"/>
    <w:rsid w:val="007C6EBD"/>
    <w:pPr>
      <w:pBdr>
        <w:top w:val="single" w:sz="4" w:space="0" w:color="auto"/>
        <w:left w:val="single" w:sz="4" w:space="0" w:color="auto"/>
        <w:right w:val="single" w:sz="4" w:space="0" w:color="auto"/>
      </w:pBdr>
      <w:spacing w:before="100" w:beforeAutospacing="1" w:after="100" w:afterAutospacing="1"/>
      <w:jc w:val="center"/>
    </w:pPr>
    <w:rPr>
      <w:b/>
      <w:bCs/>
      <w:sz w:val="22"/>
      <w:szCs w:val="22"/>
    </w:rPr>
  </w:style>
  <w:style w:type="paragraph" w:customStyle="1" w:styleId="xl145">
    <w:name w:val="xl145"/>
    <w:basedOn w:val="a"/>
    <w:rsid w:val="007C6EBD"/>
    <w:pPr>
      <w:pBdr>
        <w:left w:val="single" w:sz="4" w:space="0" w:color="auto"/>
      </w:pBdr>
      <w:spacing w:before="100" w:beforeAutospacing="1" w:after="100" w:afterAutospacing="1"/>
      <w:jc w:val="center"/>
    </w:pPr>
    <w:rPr>
      <w:b/>
      <w:bCs/>
    </w:rPr>
  </w:style>
  <w:style w:type="paragraph" w:customStyle="1" w:styleId="xl146">
    <w:name w:val="xl146"/>
    <w:basedOn w:val="a"/>
    <w:rsid w:val="007C6EBD"/>
    <w:pPr>
      <w:spacing w:before="100" w:beforeAutospacing="1" w:after="100" w:afterAutospacing="1"/>
      <w:jc w:val="center"/>
    </w:pPr>
    <w:rPr>
      <w:b/>
      <w:bCs/>
    </w:rPr>
  </w:style>
  <w:style w:type="paragraph" w:customStyle="1" w:styleId="xl147">
    <w:name w:val="xl147"/>
    <w:basedOn w:val="a"/>
    <w:rsid w:val="007C6EBD"/>
    <w:pPr>
      <w:pBdr>
        <w:bottom w:val="single" w:sz="4" w:space="0" w:color="auto"/>
      </w:pBdr>
      <w:spacing w:before="100" w:beforeAutospacing="1" w:after="100" w:afterAutospacing="1"/>
      <w:jc w:val="center"/>
    </w:pPr>
  </w:style>
  <w:style w:type="paragraph" w:customStyle="1" w:styleId="xl148">
    <w:name w:val="xl148"/>
    <w:basedOn w:val="a"/>
    <w:rsid w:val="007C6EBD"/>
    <w:pPr>
      <w:spacing w:before="100" w:beforeAutospacing="1" w:after="100" w:afterAutospacing="1"/>
      <w:jc w:val="right"/>
    </w:pPr>
    <w:rPr>
      <w:color w:val="000000"/>
    </w:rPr>
  </w:style>
  <w:style w:type="paragraph" w:customStyle="1" w:styleId="xl149">
    <w:name w:val="xl149"/>
    <w:basedOn w:val="a"/>
    <w:rsid w:val="007C6EBD"/>
    <w:pPr>
      <w:spacing w:before="100" w:beforeAutospacing="1" w:after="100" w:afterAutospacing="1"/>
      <w:jc w:val="right"/>
    </w:pPr>
  </w:style>
  <w:style w:type="paragraph" w:customStyle="1" w:styleId="xl150">
    <w:name w:val="xl150"/>
    <w:basedOn w:val="a"/>
    <w:rsid w:val="007C6EBD"/>
    <w:pPr>
      <w:spacing w:before="100" w:beforeAutospacing="1" w:after="100" w:afterAutospacing="1"/>
      <w:jc w:val="center"/>
      <w:textAlignment w:val="top"/>
    </w:pPr>
    <w:rPr>
      <w:b/>
      <w:bCs/>
      <w:sz w:val="26"/>
      <w:szCs w:val="26"/>
    </w:rPr>
  </w:style>
  <w:style w:type="paragraph" w:customStyle="1" w:styleId="xl151">
    <w:name w:val="xl151"/>
    <w:basedOn w:val="a"/>
    <w:rsid w:val="007C6EBD"/>
    <w:pPr>
      <w:spacing w:before="100" w:beforeAutospacing="1" w:after="100" w:afterAutospacing="1"/>
      <w:jc w:val="right"/>
    </w:pPr>
    <w:rPr>
      <w:color w:val="000000"/>
      <w:u w:val="single"/>
    </w:rPr>
  </w:style>
  <w:style w:type="paragraph" w:customStyle="1" w:styleId="af1">
    <w:basedOn w:val="a"/>
    <w:next w:val="ab"/>
    <w:qFormat/>
    <w:rsid w:val="00DC7C6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1147">
      <w:bodyDiv w:val="1"/>
      <w:marLeft w:val="0"/>
      <w:marRight w:val="0"/>
      <w:marTop w:val="0"/>
      <w:marBottom w:val="0"/>
      <w:divBdr>
        <w:top w:val="none" w:sz="0" w:space="0" w:color="auto"/>
        <w:left w:val="none" w:sz="0" w:space="0" w:color="auto"/>
        <w:bottom w:val="none" w:sz="0" w:space="0" w:color="auto"/>
        <w:right w:val="none" w:sz="0" w:space="0" w:color="auto"/>
      </w:divBdr>
    </w:div>
    <w:div w:id="127555037">
      <w:bodyDiv w:val="1"/>
      <w:marLeft w:val="0"/>
      <w:marRight w:val="0"/>
      <w:marTop w:val="0"/>
      <w:marBottom w:val="0"/>
      <w:divBdr>
        <w:top w:val="none" w:sz="0" w:space="0" w:color="auto"/>
        <w:left w:val="none" w:sz="0" w:space="0" w:color="auto"/>
        <w:bottom w:val="none" w:sz="0" w:space="0" w:color="auto"/>
        <w:right w:val="none" w:sz="0" w:space="0" w:color="auto"/>
      </w:divBdr>
    </w:div>
    <w:div w:id="140774298">
      <w:bodyDiv w:val="1"/>
      <w:marLeft w:val="0"/>
      <w:marRight w:val="0"/>
      <w:marTop w:val="0"/>
      <w:marBottom w:val="0"/>
      <w:divBdr>
        <w:top w:val="none" w:sz="0" w:space="0" w:color="auto"/>
        <w:left w:val="none" w:sz="0" w:space="0" w:color="auto"/>
        <w:bottom w:val="none" w:sz="0" w:space="0" w:color="auto"/>
        <w:right w:val="none" w:sz="0" w:space="0" w:color="auto"/>
      </w:divBdr>
    </w:div>
    <w:div w:id="210653804">
      <w:bodyDiv w:val="1"/>
      <w:marLeft w:val="0"/>
      <w:marRight w:val="0"/>
      <w:marTop w:val="0"/>
      <w:marBottom w:val="0"/>
      <w:divBdr>
        <w:top w:val="none" w:sz="0" w:space="0" w:color="auto"/>
        <w:left w:val="none" w:sz="0" w:space="0" w:color="auto"/>
        <w:bottom w:val="none" w:sz="0" w:space="0" w:color="auto"/>
        <w:right w:val="none" w:sz="0" w:space="0" w:color="auto"/>
      </w:divBdr>
    </w:div>
    <w:div w:id="226765612">
      <w:bodyDiv w:val="1"/>
      <w:marLeft w:val="0"/>
      <w:marRight w:val="0"/>
      <w:marTop w:val="0"/>
      <w:marBottom w:val="0"/>
      <w:divBdr>
        <w:top w:val="none" w:sz="0" w:space="0" w:color="auto"/>
        <w:left w:val="none" w:sz="0" w:space="0" w:color="auto"/>
        <w:bottom w:val="none" w:sz="0" w:space="0" w:color="auto"/>
        <w:right w:val="none" w:sz="0" w:space="0" w:color="auto"/>
      </w:divBdr>
    </w:div>
    <w:div w:id="255944108">
      <w:bodyDiv w:val="1"/>
      <w:marLeft w:val="0"/>
      <w:marRight w:val="0"/>
      <w:marTop w:val="0"/>
      <w:marBottom w:val="0"/>
      <w:divBdr>
        <w:top w:val="none" w:sz="0" w:space="0" w:color="auto"/>
        <w:left w:val="none" w:sz="0" w:space="0" w:color="auto"/>
        <w:bottom w:val="none" w:sz="0" w:space="0" w:color="auto"/>
        <w:right w:val="none" w:sz="0" w:space="0" w:color="auto"/>
      </w:divBdr>
    </w:div>
    <w:div w:id="298415012">
      <w:bodyDiv w:val="1"/>
      <w:marLeft w:val="0"/>
      <w:marRight w:val="0"/>
      <w:marTop w:val="0"/>
      <w:marBottom w:val="0"/>
      <w:divBdr>
        <w:top w:val="none" w:sz="0" w:space="0" w:color="auto"/>
        <w:left w:val="none" w:sz="0" w:space="0" w:color="auto"/>
        <w:bottom w:val="none" w:sz="0" w:space="0" w:color="auto"/>
        <w:right w:val="none" w:sz="0" w:space="0" w:color="auto"/>
      </w:divBdr>
    </w:div>
    <w:div w:id="313949025">
      <w:bodyDiv w:val="1"/>
      <w:marLeft w:val="0"/>
      <w:marRight w:val="0"/>
      <w:marTop w:val="0"/>
      <w:marBottom w:val="0"/>
      <w:divBdr>
        <w:top w:val="none" w:sz="0" w:space="0" w:color="auto"/>
        <w:left w:val="none" w:sz="0" w:space="0" w:color="auto"/>
        <w:bottom w:val="none" w:sz="0" w:space="0" w:color="auto"/>
        <w:right w:val="none" w:sz="0" w:space="0" w:color="auto"/>
      </w:divBdr>
    </w:div>
    <w:div w:id="361980913">
      <w:bodyDiv w:val="1"/>
      <w:marLeft w:val="0"/>
      <w:marRight w:val="0"/>
      <w:marTop w:val="0"/>
      <w:marBottom w:val="0"/>
      <w:divBdr>
        <w:top w:val="none" w:sz="0" w:space="0" w:color="auto"/>
        <w:left w:val="none" w:sz="0" w:space="0" w:color="auto"/>
        <w:bottom w:val="none" w:sz="0" w:space="0" w:color="auto"/>
        <w:right w:val="none" w:sz="0" w:space="0" w:color="auto"/>
      </w:divBdr>
    </w:div>
    <w:div w:id="392120248">
      <w:bodyDiv w:val="1"/>
      <w:marLeft w:val="0"/>
      <w:marRight w:val="0"/>
      <w:marTop w:val="0"/>
      <w:marBottom w:val="0"/>
      <w:divBdr>
        <w:top w:val="none" w:sz="0" w:space="0" w:color="auto"/>
        <w:left w:val="none" w:sz="0" w:space="0" w:color="auto"/>
        <w:bottom w:val="none" w:sz="0" w:space="0" w:color="auto"/>
        <w:right w:val="none" w:sz="0" w:space="0" w:color="auto"/>
      </w:divBdr>
    </w:div>
    <w:div w:id="396168143">
      <w:bodyDiv w:val="1"/>
      <w:marLeft w:val="0"/>
      <w:marRight w:val="0"/>
      <w:marTop w:val="0"/>
      <w:marBottom w:val="0"/>
      <w:divBdr>
        <w:top w:val="none" w:sz="0" w:space="0" w:color="auto"/>
        <w:left w:val="none" w:sz="0" w:space="0" w:color="auto"/>
        <w:bottom w:val="none" w:sz="0" w:space="0" w:color="auto"/>
        <w:right w:val="none" w:sz="0" w:space="0" w:color="auto"/>
      </w:divBdr>
    </w:div>
    <w:div w:id="406877910">
      <w:bodyDiv w:val="1"/>
      <w:marLeft w:val="0"/>
      <w:marRight w:val="0"/>
      <w:marTop w:val="0"/>
      <w:marBottom w:val="0"/>
      <w:divBdr>
        <w:top w:val="none" w:sz="0" w:space="0" w:color="auto"/>
        <w:left w:val="none" w:sz="0" w:space="0" w:color="auto"/>
        <w:bottom w:val="none" w:sz="0" w:space="0" w:color="auto"/>
        <w:right w:val="none" w:sz="0" w:space="0" w:color="auto"/>
      </w:divBdr>
    </w:div>
    <w:div w:id="474108336">
      <w:bodyDiv w:val="1"/>
      <w:marLeft w:val="0"/>
      <w:marRight w:val="0"/>
      <w:marTop w:val="0"/>
      <w:marBottom w:val="0"/>
      <w:divBdr>
        <w:top w:val="none" w:sz="0" w:space="0" w:color="auto"/>
        <w:left w:val="none" w:sz="0" w:space="0" w:color="auto"/>
        <w:bottom w:val="none" w:sz="0" w:space="0" w:color="auto"/>
        <w:right w:val="none" w:sz="0" w:space="0" w:color="auto"/>
      </w:divBdr>
    </w:div>
    <w:div w:id="665863877">
      <w:bodyDiv w:val="1"/>
      <w:marLeft w:val="0"/>
      <w:marRight w:val="0"/>
      <w:marTop w:val="0"/>
      <w:marBottom w:val="0"/>
      <w:divBdr>
        <w:top w:val="none" w:sz="0" w:space="0" w:color="auto"/>
        <w:left w:val="none" w:sz="0" w:space="0" w:color="auto"/>
        <w:bottom w:val="none" w:sz="0" w:space="0" w:color="auto"/>
        <w:right w:val="none" w:sz="0" w:space="0" w:color="auto"/>
      </w:divBdr>
    </w:div>
    <w:div w:id="768353171">
      <w:bodyDiv w:val="1"/>
      <w:marLeft w:val="0"/>
      <w:marRight w:val="0"/>
      <w:marTop w:val="0"/>
      <w:marBottom w:val="0"/>
      <w:divBdr>
        <w:top w:val="none" w:sz="0" w:space="0" w:color="auto"/>
        <w:left w:val="none" w:sz="0" w:space="0" w:color="auto"/>
        <w:bottom w:val="none" w:sz="0" w:space="0" w:color="auto"/>
        <w:right w:val="none" w:sz="0" w:space="0" w:color="auto"/>
      </w:divBdr>
    </w:div>
    <w:div w:id="791939764">
      <w:bodyDiv w:val="1"/>
      <w:marLeft w:val="0"/>
      <w:marRight w:val="0"/>
      <w:marTop w:val="0"/>
      <w:marBottom w:val="0"/>
      <w:divBdr>
        <w:top w:val="none" w:sz="0" w:space="0" w:color="auto"/>
        <w:left w:val="none" w:sz="0" w:space="0" w:color="auto"/>
        <w:bottom w:val="none" w:sz="0" w:space="0" w:color="auto"/>
        <w:right w:val="none" w:sz="0" w:space="0" w:color="auto"/>
      </w:divBdr>
    </w:div>
    <w:div w:id="802622077">
      <w:bodyDiv w:val="1"/>
      <w:marLeft w:val="0"/>
      <w:marRight w:val="0"/>
      <w:marTop w:val="0"/>
      <w:marBottom w:val="0"/>
      <w:divBdr>
        <w:top w:val="none" w:sz="0" w:space="0" w:color="auto"/>
        <w:left w:val="none" w:sz="0" w:space="0" w:color="auto"/>
        <w:bottom w:val="none" w:sz="0" w:space="0" w:color="auto"/>
        <w:right w:val="none" w:sz="0" w:space="0" w:color="auto"/>
      </w:divBdr>
    </w:div>
    <w:div w:id="811559952">
      <w:bodyDiv w:val="1"/>
      <w:marLeft w:val="0"/>
      <w:marRight w:val="0"/>
      <w:marTop w:val="0"/>
      <w:marBottom w:val="0"/>
      <w:divBdr>
        <w:top w:val="none" w:sz="0" w:space="0" w:color="auto"/>
        <w:left w:val="none" w:sz="0" w:space="0" w:color="auto"/>
        <w:bottom w:val="none" w:sz="0" w:space="0" w:color="auto"/>
        <w:right w:val="none" w:sz="0" w:space="0" w:color="auto"/>
      </w:divBdr>
    </w:div>
    <w:div w:id="812675116">
      <w:bodyDiv w:val="1"/>
      <w:marLeft w:val="0"/>
      <w:marRight w:val="0"/>
      <w:marTop w:val="0"/>
      <w:marBottom w:val="0"/>
      <w:divBdr>
        <w:top w:val="none" w:sz="0" w:space="0" w:color="auto"/>
        <w:left w:val="none" w:sz="0" w:space="0" w:color="auto"/>
        <w:bottom w:val="none" w:sz="0" w:space="0" w:color="auto"/>
        <w:right w:val="none" w:sz="0" w:space="0" w:color="auto"/>
      </w:divBdr>
    </w:div>
    <w:div w:id="833109436">
      <w:bodyDiv w:val="1"/>
      <w:marLeft w:val="0"/>
      <w:marRight w:val="0"/>
      <w:marTop w:val="0"/>
      <w:marBottom w:val="0"/>
      <w:divBdr>
        <w:top w:val="none" w:sz="0" w:space="0" w:color="auto"/>
        <w:left w:val="none" w:sz="0" w:space="0" w:color="auto"/>
        <w:bottom w:val="none" w:sz="0" w:space="0" w:color="auto"/>
        <w:right w:val="none" w:sz="0" w:space="0" w:color="auto"/>
      </w:divBdr>
    </w:div>
    <w:div w:id="871184683">
      <w:bodyDiv w:val="1"/>
      <w:marLeft w:val="0"/>
      <w:marRight w:val="0"/>
      <w:marTop w:val="0"/>
      <w:marBottom w:val="0"/>
      <w:divBdr>
        <w:top w:val="none" w:sz="0" w:space="0" w:color="auto"/>
        <w:left w:val="none" w:sz="0" w:space="0" w:color="auto"/>
        <w:bottom w:val="none" w:sz="0" w:space="0" w:color="auto"/>
        <w:right w:val="none" w:sz="0" w:space="0" w:color="auto"/>
      </w:divBdr>
    </w:div>
    <w:div w:id="914046529">
      <w:bodyDiv w:val="1"/>
      <w:marLeft w:val="0"/>
      <w:marRight w:val="0"/>
      <w:marTop w:val="0"/>
      <w:marBottom w:val="0"/>
      <w:divBdr>
        <w:top w:val="none" w:sz="0" w:space="0" w:color="auto"/>
        <w:left w:val="none" w:sz="0" w:space="0" w:color="auto"/>
        <w:bottom w:val="none" w:sz="0" w:space="0" w:color="auto"/>
        <w:right w:val="none" w:sz="0" w:space="0" w:color="auto"/>
      </w:divBdr>
    </w:div>
    <w:div w:id="929506473">
      <w:bodyDiv w:val="1"/>
      <w:marLeft w:val="0"/>
      <w:marRight w:val="0"/>
      <w:marTop w:val="0"/>
      <w:marBottom w:val="0"/>
      <w:divBdr>
        <w:top w:val="none" w:sz="0" w:space="0" w:color="auto"/>
        <w:left w:val="none" w:sz="0" w:space="0" w:color="auto"/>
        <w:bottom w:val="none" w:sz="0" w:space="0" w:color="auto"/>
        <w:right w:val="none" w:sz="0" w:space="0" w:color="auto"/>
      </w:divBdr>
    </w:div>
    <w:div w:id="955720856">
      <w:bodyDiv w:val="1"/>
      <w:marLeft w:val="0"/>
      <w:marRight w:val="0"/>
      <w:marTop w:val="0"/>
      <w:marBottom w:val="0"/>
      <w:divBdr>
        <w:top w:val="none" w:sz="0" w:space="0" w:color="auto"/>
        <w:left w:val="none" w:sz="0" w:space="0" w:color="auto"/>
        <w:bottom w:val="none" w:sz="0" w:space="0" w:color="auto"/>
        <w:right w:val="none" w:sz="0" w:space="0" w:color="auto"/>
      </w:divBdr>
    </w:div>
    <w:div w:id="1004674062">
      <w:bodyDiv w:val="1"/>
      <w:marLeft w:val="0"/>
      <w:marRight w:val="0"/>
      <w:marTop w:val="0"/>
      <w:marBottom w:val="0"/>
      <w:divBdr>
        <w:top w:val="none" w:sz="0" w:space="0" w:color="auto"/>
        <w:left w:val="none" w:sz="0" w:space="0" w:color="auto"/>
        <w:bottom w:val="none" w:sz="0" w:space="0" w:color="auto"/>
        <w:right w:val="none" w:sz="0" w:space="0" w:color="auto"/>
      </w:divBdr>
    </w:div>
    <w:div w:id="1060252170">
      <w:bodyDiv w:val="1"/>
      <w:marLeft w:val="0"/>
      <w:marRight w:val="0"/>
      <w:marTop w:val="0"/>
      <w:marBottom w:val="0"/>
      <w:divBdr>
        <w:top w:val="none" w:sz="0" w:space="0" w:color="auto"/>
        <w:left w:val="none" w:sz="0" w:space="0" w:color="auto"/>
        <w:bottom w:val="none" w:sz="0" w:space="0" w:color="auto"/>
        <w:right w:val="none" w:sz="0" w:space="0" w:color="auto"/>
      </w:divBdr>
    </w:div>
    <w:div w:id="1103380372">
      <w:bodyDiv w:val="1"/>
      <w:marLeft w:val="0"/>
      <w:marRight w:val="0"/>
      <w:marTop w:val="0"/>
      <w:marBottom w:val="0"/>
      <w:divBdr>
        <w:top w:val="none" w:sz="0" w:space="0" w:color="auto"/>
        <w:left w:val="none" w:sz="0" w:space="0" w:color="auto"/>
        <w:bottom w:val="none" w:sz="0" w:space="0" w:color="auto"/>
        <w:right w:val="none" w:sz="0" w:space="0" w:color="auto"/>
      </w:divBdr>
    </w:div>
    <w:div w:id="1176502627">
      <w:bodyDiv w:val="1"/>
      <w:marLeft w:val="0"/>
      <w:marRight w:val="0"/>
      <w:marTop w:val="0"/>
      <w:marBottom w:val="0"/>
      <w:divBdr>
        <w:top w:val="none" w:sz="0" w:space="0" w:color="auto"/>
        <w:left w:val="none" w:sz="0" w:space="0" w:color="auto"/>
        <w:bottom w:val="none" w:sz="0" w:space="0" w:color="auto"/>
        <w:right w:val="none" w:sz="0" w:space="0" w:color="auto"/>
      </w:divBdr>
    </w:div>
    <w:div w:id="1189904148">
      <w:bodyDiv w:val="1"/>
      <w:marLeft w:val="0"/>
      <w:marRight w:val="0"/>
      <w:marTop w:val="0"/>
      <w:marBottom w:val="0"/>
      <w:divBdr>
        <w:top w:val="none" w:sz="0" w:space="0" w:color="auto"/>
        <w:left w:val="none" w:sz="0" w:space="0" w:color="auto"/>
        <w:bottom w:val="none" w:sz="0" w:space="0" w:color="auto"/>
        <w:right w:val="none" w:sz="0" w:space="0" w:color="auto"/>
      </w:divBdr>
    </w:div>
    <w:div w:id="1241673766">
      <w:bodyDiv w:val="1"/>
      <w:marLeft w:val="0"/>
      <w:marRight w:val="0"/>
      <w:marTop w:val="0"/>
      <w:marBottom w:val="0"/>
      <w:divBdr>
        <w:top w:val="none" w:sz="0" w:space="0" w:color="auto"/>
        <w:left w:val="none" w:sz="0" w:space="0" w:color="auto"/>
        <w:bottom w:val="none" w:sz="0" w:space="0" w:color="auto"/>
        <w:right w:val="none" w:sz="0" w:space="0" w:color="auto"/>
      </w:divBdr>
    </w:div>
    <w:div w:id="1256400977">
      <w:bodyDiv w:val="1"/>
      <w:marLeft w:val="0"/>
      <w:marRight w:val="0"/>
      <w:marTop w:val="0"/>
      <w:marBottom w:val="0"/>
      <w:divBdr>
        <w:top w:val="none" w:sz="0" w:space="0" w:color="auto"/>
        <w:left w:val="none" w:sz="0" w:space="0" w:color="auto"/>
        <w:bottom w:val="none" w:sz="0" w:space="0" w:color="auto"/>
        <w:right w:val="none" w:sz="0" w:space="0" w:color="auto"/>
      </w:divBdr>
    </w:div>
    <w:div w:id="1263956357">
      <w:bodyDiv w:val="1"/>
      <w:marLeft w:val="0"/>
      <w:marRight w:val="0"/>
      <w:marTop w:val="0"/>
      <w:marBottom w:val="0"/>
      <w:divBdr>
        <w:top w:val="none" w:sz="0" w:space="0" w:color="auto"/>
        <w:left w:val="none" w:sz="0" w:space="0" w:color="auto"/>
        <w:bottom w:val="none" w:sz="0" w:space="0" w:color="auto"/>
        <w:right w:val="none" w:sz="0" w:space="0" w:color="auto"/>
      </w:divBdr>
    </w:div>
    <w:div w:id="1294823658">
      <w:bodyDiv w:val="1"/>
      <w:marLeft w:val="0"/>
      <w:marRight w:val="0"/>
      <w:marTop w:val="0"/>
      <w:marBottom w:val="0"/>
      <w:divBdr>
        <w:top w:val="none" w:sz="0" w:space="0" w:color="auto"/>
        <w:left w:val="none" w:sz="0" w:space="0" w:color="auto"/>
        <w:bottom w:val="none" w:sz="0" w:space="0" w:color="auto"/>
        <w:right w:val="none" w:sz="0" w:space="0" w:color="auto"/>
      </w:divBdr>
    </w:div>
    <w:div w:id="1321421748">
      <w:bodyDiv w:val="1"/>
      <w:marLeft w:val="0"/>
      <w:marRight w:val="0"/>
      <w:marTop w:val="0"/>
      <w:marBottom w:val="0"/>
      <w:divBdr>
        <w:top w:val="none" w:sz="0" w:space="0" w:color="auto"/>
        <w:left w:val="none" w:sz="0" w:space="0" w:color="auto"/>
        <w:bottom w:val="none" w:sz="0" w:space="0" w:color="auto"/>
        <w:right w:val="none" w:sz="0" w:space="0" w:color="auto"/>
      </w:divBdr>
    </w:div>
    <w:div w:id="1354068807">
      <w:bodyDiv w:val="1"/>
      <w:marLeft w:val="0"/>
      <w:marRight w:val="0"/>
      <w:marTop w:val="0"/>
      <w:marBottom w:val="0"/>
      <w:divBdr>
        <w:top w:val="none" w:sz="0" w:space="0" w:color="auto"/>
        <w:left w:val="none" w:sz="0" w:space="0" w:color="auto"/>
        <w:bottom w:val="none" w:sz="0" w:space="0" w:color="auto"/>
        <w:right w:val="none" w:sz="0" w:space="0" w:color="auto"/>
      </w:divBdr>
    </w:div>
    <w:div w:id="1374386708">
      <w:bodyDiv w:val="1"/>
      <w:marLeft w:val="0"/>
      <w:marRight w:val="0"/>
      <w:marTop w:val="0"/>
      <w:marBottom w:val="0"/>
      <w:divBdr>
        <w:top w:val="none" w:sz="0" w:space="0" w:color="auto"/>
        <w:left w:val="none" w:sz="0" w:space="0" w:color="auto"/>
        <w:bottom w:val="none" w:sz="0" w:space="0" w:color="auto"/>
        <w:right w:val="none" w:sz="0" w:space="0" w:color="auto"/>
      </w:divBdr>
    </w:div>
    <w:div w:id="1405225396">
      <w:bodyDiv w:val="1"/>
      <w:marLeft w:val="0"/>
      <w:marRight w:val="0"/>
      <w:marTop w:val="0"/>
      <w:marBottom w:val="0"/>
      <w:divBdr>
        <w:top w:val="none" w:sz="0" w:space="0" w:color="auto"/>
        <w:left w:val="none" w:sz="0" w:space="0" w:color="auto"/>
        <w:bottom w:val="none" w:sz="0" w:space="0" w:color="auto"/>
        <w:right w:val="none" w:sz="0" w:space="0" w:color="auto"/>
      </w:divBdr>
    </w:div>
    <w:div w:id="1411197951">
      <w:bodyDiv w:val="1"/>
      <w:marLeft w:val="0"/>
      <w:marRight w:val="0"/>
      <w:marTop w:val="0"/>
      <w:marBottom w:val="0"/>
      <w:divBdr>
        <w:top w:val="none" w:sz="0" w:space="0" w:color="auto"/>
        <w:left w:val="none" w:sz="0" w:space="0" w:color="auto"/>
        <w:bottom w:val="none" w:sz="0" w:space="0" w:color="auto"/>
        <w:right w:val="none" w:sz="0" w:space="0" w:color="auto"/>
      </w:divBdr>
    </w:div>
    <w:div w:id="1464074576">
      <w:bodyDiv w:val="1"/>
      <w:marLeft w:val="0"/>
      <w:marRight w:val="0"/>
      <w:marTop w:val="0"/>
      <w:marBottom w:val="0"/>
      <w:divBdr>
        <w:top w:val="none" w:sz="0" w:space="0" w:color="auto"/>
        <w:left w:val="none" w:sz="0" w:space="0" w:color="auto"/>
        <w:bottom w:val="none" w:sz="0" w:space="0" w:color="auto"/>
        <w:right w:val="none" w:sz="0" w:space="0" w:color="auto"/>
      </w:divBdr>
    </w:div>
    <w:div w:id="1501239684">
      <w:bodyDiv w:val="1"/>
      <w:marLeft w:val="0"/>
      <w:marRight w:val="0"/>
      <w:marTop w:val="0"/>
      <w:marBottom w:val="0"/>
      <w:divBdr>
        <w:top w:val="none" w:sz="0" w:space="0" w:color="auto"/>
        <w:left w:val="none" w:sz="0" w:space="0" w:color="auto"/>
        <w:bottom w:val="none" w:sz="0" w:space="0" w:color="auto"/>
        <w:right w:val="none" w:sz="0" w:space="0" w:color="auto"/>
      </w:divBdr>
    </w:div>
    <w:div w:id="1521159336">
      <w:bodyDiv w:val="1"/>
      <w:marLeft w:val="0"/>
      <w:marRight w:val="0"/>
      <w:marTop w:val="0"/>
      <w:marBottom w:val="0"/>
      <w:divBdr>
        <w:top w:val="none" w:sz="0" w:space="0" w:color="auto"/>
        <w:left w:val="none" w:sz="0" w:space="0" w:color="auto"/>
        <w:bottom w:val="none" w:sz="0" w:space="0" w:color="auto"/>
        <w:right w:val="none" w:sz="0" w:space="0" w:color="auto"/>
      </w:divBdr>
    </w:div>
    <w:div w:id="1529679928">
      <w:bodyDiv w:val="1"/>
      <w:marLeft w:val="0"/>
      <w:marRight w:val="0"/>
      <w:marTop w:val="0"/>
      <w:marBottom w:val="0"/>
      <w:divBdr>
        <w:top w:val="none" w:sz="0" w:space="0" w:color="auto"/>
        <w:left w:val="none" w:sz="0" w:space="0" w:color="auto"/>
        <w:bottom w:val="none" w:sz="0" w:space="0" w:color="auto"/>
        <w:right w:val="none" w:sz="0" w:space="0" w:color="auto"/>
      </w:divBdr>
    </w:div>
    <w:div w:id="1582714759">
      <w:bodyDiv w:val="1"/>
      <w:marLeft w:val="0"/>
      <w:marRight w:val="0"/>
      <w:marTop w:val="0"/>
      <w:marBottom w:val="0"/>
      <w:divBdr>
        <w:top w:val="none" w:sz="0" w:space="0" w:color="auto"/>
        <w:left w:val="none" w:sz="0" w:space="0" w:color="auto"/>
        <w:bottom w:val="none" w:sz="0" w:space="0" w:color="auto"/>
        <w:right w:val="none" w:sz="0" w:space="0" w:color="auto"/>
      </w:divBdr>
    </w:div>
    <w:div w:id="1601985976">
      <w:bodyDiv w:val="1"/>
      <w:marLeft w:val="0"/>
      <w:marRight w:val="0"/>
      <w:marTop w:val="0"/>
      <w:marBottom w:val="0"/>
      <w:divBdr>
        <w:top w:val="none" w:sz="0" w:space="0" w:color="auto"/>
        <w:left w:val="none" w:sz="0" w:space="0" w:color="auto"/>
        <w:bottom w:val="none" w:sz="0" w:space="0" w:color="auto"/>
        <w:right w:val="none" w:sz="0" w:space="0" w:color="auto"/>
      </w:divBdr>
    </w:div>
    <w:div w:id="1606304636">
      <w:bodyDiv w:val="1"/>
      <w:marLeft w:val="0"/>
      <w:marRight w:val="0"/>
      <w:marTop w:val="0"/>
      <w:marBottom w:val="0"/>
      <w:divBdr>
        <w:top w:val="none" w:sz="0" w:space="0" w:color="auto"/>
        <w:left w:val="none" w:sz="0" w:space="0" w:color="auto"/>
        <w:bottom w:val="none" w:sz="0" w:space="0" w:color="auto"/>
        <w:right w:val="none" w:sz="0" w:space="0" w:color="auto"/>
      </w:divBdr>
    </w:div>
    <w:div w:id="1611742515">
      <w:bodyDiv w:val="1"/>
      <w:marLeft w:val="0"/>
      <w:marRight w:val="0"/>
      <w:marTop w:val="0"/>
      <w:marBottom w:val="0"/>
      <w:divBdr>
        <w:top w:val="none" w:sz="0" w:space="0" w:color="auto"/>
        <w:left w:val="none" w:sz="0" w:space="0" w:color="auto"/>
        <w:bottom w:val="none" w:sz="0" w:space="0" w:color="auto"/>
        <w:right w:val="none" w:sz="0" w:space="0" w:color="auto"/>
      </w:divBdr>
    </w:div>
    <w:div w:id="1611889858">
      <w:bodyDiv w:val="1"/>
      <w:marLeft w:val="0"/>
      <w:marRight w:val="0"/>
      <w:marTop w:val="0"/>
      <w:marBottom w:val="0"/>
      <w:divBdr>
        <w:top w:val="none" w:sz="0" w:space="0" w:color="auto"/>
        <w:left w:val="none" w:sz="0" w:space="0" w:color="auto"/>
        <w:bottom w:val="none" w:sz="0" w:space="0" w:color="auto"/>
        <w:right w:val="none" w:sz="0" w:space="0" w:color="auto"/>
      </w:divBdr>
    </w:div>
    <w:div w:id="1641034811">
      <w:bodyDiv w:val="1"/>
      <w:marLeft w:val="0"/>
      <w:marRight w:val="0"/>
      <w:marTop w:val="0"/>
      <w:marBottom w:val="0"/>
      <w:divBdr>
        <w:top w:val="none" w:sz="0" w:space="0" w:color="auto"/>
        <w:left w:val="none" w:sz="0" w:space="0" w:color="auto"/>
        <w:bottom w:val="none" w:sz="0" w:space="0" w:color="auto"/>
        <w:right w:val="none" w:sz="0" w:space="0" w:color="auto"/>
      </w:divBdr>
    </w:div>
    <w:div w:id="1694914852">
      <w:bodyDiv w:val="1"/>
      <w:marLeft w:val="0"/>
      <w:marRight w:val="0"/>
      <w:marTop w:val="0"/>
      <w:marBottom w:val="0"/>
      <w:divBdr>
        <w:top w:val="none" w:sz="0" w:space="0" w:color="auto"/>
        <w:left w:val="none" w:sz="0" w:space="0" w:color="auto"/>
        <w:bottom w:val="none" w:sz="0" w:space="0" w:color="auto"/>
        <w:right w:val="none" w:sz="0" w:space="0" w:color="auto"/>
      </w:divBdr>
    </w:div>
    <w:div w:id="1786579591">
      <w:bodyDiv w:val="1"/>
      <w:marLeft w:val="0"/>
      <w:marRight w:val="0"/>
      <w:marTop w:val="0"/>
      <w:marBottom w:val="0"/>
      <w:divBdr>
        <w:top w:val="none" w:sz="0" w:space="0" w:color="auto"/>
        <w:left w:val="none" w:sz="0" w:space="0" w:color="auto"/>
        <w:bottom w:val="none" w:sz="0" w:space="0" w:color="auto"/>
        <w:right w:val="none" w:sz="0" w:space="0" w:color="auto"/>
      </w:divBdr>
    </w:div>
    <w:div w:id="1823499760">
      <w:bodyDiv w:val="1"/>
      <w:marLeft w:val="0"/>
      <w:marRight w:val="0"/>
      <w:marTop w:val="0"/>
      <w:marBottom w:val="0"/>
      <w:divBdr>
        <w:top w:val="none" w:sz="0" w:space="0" w:color="auto"/>
        <w:left w:val="none" w:sz="0" w:space="0" w:color="auto"/>
        <w:bottom w:val="none" w:sz="0" w:space="0" w:color="auto"/>
        <w:right w:val="none" w:sz="0" w:space="0" w:color="auto"/>
      </w:divBdr>
    </w:div>
    <w:div w:id="1828549648">
      <w:bodyDiv w:val="1"/>
      <w:marLeft w:val="0"/>
      <w:marRight w:val="0"/>
      <w:marTop w:val="0"/>
      <w:marBottom w:val="0"/>
      <w:divBdr>
        <w:top w:val="none" w:sz="0" w:space="0" w:color="auto"/>
        <w:left w:val="none" w:sz="0" w:space="0" w:color="auto"/>
        <w:bottom w:val="none" w:sz="0" w:space="0" w:color="auto"/>
        <w:right w:val="none" w:sz="0" w:space="0" w:color="auto"/>
      </w:divBdr>
    </w:div>
    <w:div w:id="1870868852">
      <w:bodyDiv w:val="1"/>
      <w:marLeft w:val="0"/>
      <w:marRight w:val="0"/>
      <w:marTop w:val="0"/>
      <w:marBottom w:val="0"/>
      <w:divBdr>
        <w:top w:val="none" w:sz="0" w:space="0" w:color="auto"/>
        <w:left w:val="none" w:sz="0" w:space="0" w:color="auto"/>
        <w:bottom w:val="none" w:sz="0" w:space="0" w:color="auto"/>
        <w:right w:val="none" w:sz="0" w:space="0" w:color="auto"/>
      </w:divBdr>
    </w:div>
    <w:div w:id="1891070506">
      <w:bodyDiv w:val="1"/>
      <w:marLeft w:val="0"/>
      <w:marRight w:val="0"/>
      <w:marTop w:val="0"/>
      <w:marBottom w:val="0"/>
      <w:divBdr>
        <w:top w:val="none" w:sz="0" w:space="0" w:color="auto"/>
        <w:left w:val="none" w:sz="0" w:space="0" w:color="auto"/>
        <w:bottom w:val="none" w:sz="0" w:space="0" w:color="auto"/>
        <w:right w:val="none" w:sz="0" w:space="0" w:color="auto"/>
      </w:divBdr>
    </w:div>
    <w:div w:id="1902134659">
      <w:bodyDiv w:val="1"/>
      <w:marLeft w:val="0"/>
      <w:marRight w:val="0"/>
      <w:marTop w:val="0"/>
      <w:marBottom w:val="0"/>
      <w:divBdr>
        <w:top w:val="none" w:sz="0" w:space="0" w:color="auto"/>
        <w:left w:val="none" w:sz="0" w:space="0" w:color="auto"/>
        <w:bottom w:val="none" w:sz="0" w:space="0" w:color="auto"/>
        <w:right w:val="none" w:sz="0" w:space="0" w:color="auto"/>
      </w:divBdr>
    </w:div>
    <w:div w:id="1902791089">
      <w:bodyDiv w:val="1"/>
      <w:marLeft w:val="0"/>
      <w:marRight w:val="0"/>
      <w:marTop w:val="0"/>
      <w:marBottom w:val="0"/>
      <w:divBdr>
        <w:top w:val="none" w:sz="0" w:space="0" w:color="auto"/>
        <w:left w:val="none" w:sz="0" w:space="0" w:color="auto"/>
        <w:bottom w:val="none" w:sz="0" w:space="0" w:color="auto"/>
        <w:right w:val="none" w:sz="0" w:space="0" w:color="auto"/>
      </w:divBdr>
    </w:div>
    <w:div w:id="1913813868">
      <w:bodyDiv w:val="1"/>
      <w:marLeft w:val="0"/>
      <w:marRight w:val="0"/>
      <w:marTop w:val="0"/>
      <w:marBottom w:val="0"/>
      <w:divBdr>
        <w:top w:val="none" w:sz="0" w:space="0" w:color="auto"/>
        <w:left w:val="none" w:sz="0" w:space="0" w:color="auto"/>
        <w:bottom w:val="none" w:sz="0" w:space="0" w:color="auto"/>
        <w:right w:val="none" w:sz="0" w:space="0" w:color="auto"/>
      </w:divBdr>
    </w:div>
    <w:div w:id="1955550488">
      <w:bodyDiv w:val="1"/>
      <w:marLeft w:val="0"/>
      <w:marRight w:val="0"/>
      <w:marTop w:val="0"/>
      <w:marBottom w:val="0"/>
      <w:divBdr>
        <w:top w:val="none" w:sz="0" w:space="0" w:color="auto"/>
        <w:left w:val="none" w:sz="0" w:space="0" w:color="auto"/>
        <w:bottom w:val="none" w:sz="0" w:space="0" w:color="auto"/>
        <w:right w:val="none" w:sz="0" w:space="0" w:color="auto"/>
      </w:divBdr>
    </w:div>
    <w:div w:id="1963922329">
      <w:bodyDiv w:val="1"/>
      <w:marLeft w:val="0"/>
      <w:marRight w:val="0"/>
      <w:marTop w:val="0"/>
      <w:marBottom w:val="0"/>
      <w:divBdr>
        <w:top w:val="none" w:sz="0" w:space="0" w:color="auto"/>
        <w:left w:val="none" w:sz="0" w:space="0" w:color="auto"/>
        <w:bottom w:val="none" w:sz="0" w:space="0" w:color="auto"/>
        <w:right w:val="none" w:sz="0" w:space="0" w:color="auto"/>
      </w:divBdr>
    </w:div>
    <w:div w:id="1982811384">
      <w:bodyDiv w:val="1"/>
      <w:marLeft w:val="0"/>
      <w:marRight w:val="0"/>
      <w:marTop w:val="0"/>
      <w:marBottom w:val="0"/>
      <w:divBdr>
        <w:top w:val="none" w:sz="0" w:space="0" w:color="auto"/>
        <w:left w:val="none" w:sz="0" w:space="0" w:color="auto"/>
        <w:bottom w:val="none" w:sz="0" w:space="0" w:color="auto"/>
        <w:right w:val="none" w:sz="0" w:space="0" w:color="auto"/>
      </w:divBdr>
    </w:div>
    <w:div w:id="1985423716">
      <w:bodyDiv w:val="1"/>
      <w:marLeft w:val="0"/>
      <w:marRight w:val="0"/>
      <w:marTop w:val="0"/>
      <w:marBottom w:val="0"/>
      <w:divBdr>
        <w:top w:val="none" w:sz="0" w:space="0" w:color="auto"/>
        <w:left w:val="none" w:sz="0" w:space="0" w:color="auto"/>
        <w:bottom w:val="none" w:sz="0" w:space="0" w:color="auto"/>
        <w:right w:val="none" w:sz="0" w:space="0" w:color="auto"/>
      </w:divBdr>
    </w:div>
    <w:div w:id="1990205191">
      <w:bodyDiv w:val="1"/>
      <w:marLeft w:val="0"/>
      <w:marRight w:val="0"/>
      <w:marTop w:val="0"/>
      <w:marBottom w:val="0"/>
      <w:divBdr>
        <w:top w:val="none" w:sz="0" w:space="0" w:color="auto"/>
        <w:left w:val="none" w:sz="0" w:space="0" w:color="auto"/>
        <w:bottom w:val="none" w:sz="0" w:space="0" w:color="auto"/>
        <w:right w:val="none" w:sz="0" w:space="0" w:color="auto"/>
      </w:divBdr>
    </w:div>
    <w:div w:id="1990935882">
      <w:bodyDiv w:val="1"/>
      <w:marLeft w:val="0"/>
      <w:marRight w:val="0"/>
      <w:marTop w:val="0"/>
      <w:marBottom w:val="0"/>
      <w:divBdr>
        <w:top w:val="none" w:sz="0" w:space="0" w:color="auto"/>
        <w:left w:val="none" w:sz="0" w:space="0" w:color="auto"/>
        <w:bottom w:val="none" w:sz="0" w:space="0" w:color="auto"/>
        <w:right w:val="none" w:sz="0" w:space="0" w:color="auto"/>
      </w:divBdr>
    </w:div>
    <w:div w:id="2048022779">
      <w:bodyDiv w:val="1"/>
      <w:marLeft w:val="0"/>
      <w:marRight w:val="0"/>
      <w:marTop w:val="0"/>
      <w:marBottom w:val="0"/>
      <w:divBdr>
        <w:top w:val="none" w:sz="0" w:space="0" w:color="auto"/>
        <w:left w:val="none" w:sz="0" w:space="0" w:color="auto"/>
        <w:bottom w:val="none" w:sz="0" w:space="0" w:color="auto"/>
        <w:right w:val="none" w:sz="0" w:space="0" w:color="auto"/>
      </w:divBdr>
    </w:div>
    <w:div w:id="2098281203">
      <w:bodyDiv w:val="1"/>
      <w:marLeft w:val="0"/>
      <w:marRight w:val="0"/>
      <w:marTop w:val="0"/>
      <w:marBottom w:val="0"/>
      <w:divBdr>
        <w:top w:val="none" w:sz="0" w:space="0" w:color="auto"/>
        <w:left w:val="none" w:sz="0" w:space="0" w:color="auto"/>
        <w:bottom w:val="none" w:sz="0" w:space="0" w:color="auto"/>
        <w:right w:val="none" w:sz="0" w:space="0" w:color="auto"/>
      </w:divBdr>
    </w:div>
    <w:div w:id="2113085426">
      <w:bodyDiv w:val="1"/>
      <w:marLeft w:val="0"/>
      <w:marRight w:val="0"/>
      <w:marTop w:val="0"/>
      <w:marBottom w:val="0"/>
      <w:divBdr>
        <w:top w:val="none" w:sz="0" w:space="0" w:color="auto"/>
        <w:left w:val="none" w:sz="0" w:space="0" w:color="auto"/>
        <w:bottom w:val="none" w:sz="0" w:space="0" w:color="auto"/>
        <w:right w:val="none" w:sz="0" w:space="0" w:color="auto"/>
      </w:divBdr>
    </w:div>
    <w:div w:id="21274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712" TargetMode="External"/><Relationship Id="rId3" Type="http://schemas.openxmlformats.org/officeDocument/2006/relationships/settings" Target="settings.xml"/><Relationship Id="rId7" Type="http://schemas.openxmlformats.org/officeDocument/2006/relationships/hyperlink" Target="consultantplus://offline/main?base=SPB;n=110154;fld=134;dst=10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10603</Words>
  <Characters>60440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70902</CharactersWithSpaces>
  <SharedDoc>false</SharedDoc>
  <HLinks>
    <vt:vector size="12" baseType="variant">
      <vt:variant>
        <vt:i4>3997823</vt:i4>
      </vt:variant>
      <vt:variant>
        <vt:i4>3</vt:i4>
      </vt:variant>
      <vt:variant>
        <vt:i4>0</vt:i4>
      </vt:variant>
      <vt:variant>
        <vt:i4>5</vt:i4>
      </vt:variant>
      <vt:variant>
        <vt:lpwstr>consultantplus://offline/main?base=SPB;n=110154;fld=134;dst=100712</vt:lpwstr>
      </vt:variant>
      <vt:variant>
        <vt:lpwstr/>
      </vt:variant>
      <vt:variant>
        <vt:i4>4128894</vt:i4>
      </vt:variant>
      <vt:variant>
        <vt:i4>0</vt:i4>
      </vt:variant>
      <vt:variant>
        <vt:i4>0</vt:i4>
      </vt:variant>
      <vt:variant>
        <vt:i4>5</vt:i4>
      </vt:variant>
      <vt:variant>
        <vt:lpwstr>consultantplus://offline/main?base=SPB;n=110154;fld=134;dst=100007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Tim Burton</cp:lastModifiedBy>
  <cp:revision>2</cp:revision>
  <cp:lastPrinted>2019-11-11T07:58:00Z</cp:lastPrinted>
  <dcterms:created xsi:type="dcterms:W3CDTF">2019-11-26T09:15:00Z</dcterms:created>
  <dcterms:modified xsi:type="dcterms:W3CDTF">2019-11-26T09:15:00Z</dcterms:modified>
</cp:coreProperties>
</file>